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36D7F" w14:textId="77777777" w:rsidR="000F373B" w:rsidRDefault="00F13D05" w:rsidP="000F373B">
      <w:pP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p>
    <w:p w14:paraId="590466B2" w14:textId="4454DD3E" w:rsidR="00C5254B" w:rsidRPr="009417E3" w:rsidRDefault="000F373B" w:rsidP="000F373B">
      <w:pPr>
        <w:rPr>
          <w:rFonts w:ascii="Times New Roman" w:hAnsi="Times New Roman" w:cs="Times New Roman"/>
          <w:b/>
          <w:bCs/>
          <w:sz w:val="28"/>
          <w:szCs w:val="28"/>
          <w:lang w:val="ro-RO"/>
        </w:rPr>
      </w:pPr>
      <w:r>
        <w:rPr>
          <w:rFonts w:ascii="Times New Roman" w:hAnsi="Times New Roman" w:cs="Times New Roman"/>
          <w:b/>
          <w:bCs/>
          <w:sz w:val="28"/>
          <w:szCs w:val="28"/>
          <w:lang w:val="ro-RO"/>
        </w:rPr>
        <w:tab/>
      </w:r>
      <w:r w:rsidR="00770A31">
        <w:rPr>
          <w:rFonts w:ascii="Times New Roman" w:hAnsi="Times New Roman" w:cs="Times New Roman"/>
          <w:b/>
          <w:bCs/>
          <w:color w:val="FF0000"/>
          <w:sz w:val="28"/>
          <w:szCs w:val="28"/>
          <w:lang w:val="ro-RO"/>
        </w:rPr>
        <w:t>Uniunea Salvați România</w:t>
      </w:r>
      <w:r w:rsidRPr="00BD4FF4">
        <w:rPr>
          <w:rFonts w:ascii="Times New Roman" w:hAnsi="Times New Roman" w:cs="Times New Roman"/>
          <w:b/>
          <w:bCs/>
          <w:color w:val="FF0000"/>
          <w:sz w:val="28"/>
          <w:szCs w:val="28"/>
          <w:lang w:val="ro-RO"/>
        </w:rPr>
        <w:t xml:space="preserve"> </w:t>
      </w:r>
      <w:r>
        <w:rPr>
          <w:rFonts w:ascii="Times New Roman" w:hAnsi="Times New Roman" w:cs="Times New Roman"/>
          <w:b/>
          <w:bCs/>
          <w:sz w:val="28"/>
          <w:szCs w:val="28"/>
          <w:lang w:val="ro-RO"/>
        </w:rPr>
        <w:t>Filiala _____________________________</w:t>
      </w:r>
      <w:r w:rsidR="00F13D05" w:rsidRPr="009417E3">
        <w:rPr>
          <w:rFonts w:ascii="Times New Roman" w:hAnsi="Times New Roman" w:cs="Times New Roman"/>
          <w:b/>
          <w:bCs/>
          <w:sz w:val="28"/>
          <w:szCs w:val="28"/>
          <w:lang w:val="ro-RO"/>
        </w:rPr>
        <w:br/>
      </w:r>
    </w:p>
    <w:p w14:paraId="7B0670B6" w14:textId="77777777" w:rsidR="00550E1F" w:rsidRPr="00D5640D" w:rsidRDefault="00550E1F" w:rsidP="00550E1F">
      <w:pPr>
        <w:pStyle w:val="Listparagraf"/>
        <w:rPr>
          <w:rFonts w:ascii="Times New Roman" w:hAnsi="Times New Roman" w:cs="Times New Roman"/>
          <w:b/>
          <w:bCs/>
          <w:lang w:val="ro-RO"/>
        </w:rPr>
      </w:pPr>
    </w:p>
    <w:p w14:paraId="7ABAC543" w14:textId="02DC3620" w:rsidR="00F13D05" w:rsidRPr="00D5640D" w:rsidRDefault="00F13D05" w:rsidP="00951BA8">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C1F7FCC" w14:textId="67BEC1BD" w:rsidR="00F13D05" w:rsidRDefault="00F13D05" w:rsidP="00F13D05">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4555B8C8" w14:textId="7C693D10" w:rsidR="000F373B" w:rsidRPr="000F373B" w:rsidRDefault="000F373B" w:rsidP="00F13D05">
      <w:pPr>
        <w:rPr>
          <w:rFonts w:ascii="Times New Roman" w:hAnsi="Times New Roman" w:cs="Times New Roman"/>
          <w:b/>
          <w:bCs/>
          <w:lang w:val="ro-RO"/>
        </w:rPr>
      </w:pPr>
      <w:r w:rsidRPr="000F373B">
        <w:rPr>
          <w:rFonts w:ascii="Times New Roman" w:hAnsi="Times New Roman" w:cs="Times New Roman"/>
          <w:b/>
          <w:bCs/>
          <w:lang w:val="ro-RO"/>
        </w:rPr>
        <w:tab/>
        <w:t xml:space="preserve">Având în vedere: </w:t>
      </w:r>
    </w:p>
    <w:p w14:paraId="660E85BF" w14:textId="2B02D790" w:rsidR="000F373B" w:rsidRDefault="000F373B" w:rsidP="000F373B">
      <w:pPr>
        <w:pStyle w:val="Listparagraf"/>
        <w:numPr>
          <w:ilvl w:val="0"/>
          <w:numId w:val="11"/>
        </w:numPr>
        <w:jc w:val="both"/>
        <w:rPr>
          <w:rFonts w:ascii="Times New Roman" w:hAnsi="Times New Roman" w:cs="Times New Roman"/>
          <w:b/>
          <w:bCs/>
          <w:lang w:val="ro-RO"/>
        </w:rPr>
      </w:pPr>
      <w:r>
        <w:rPr>
          <w:rFonts w:ascii="Times New Roman" w:hAnsi="Times New Roman" w:cs="Times New Roman"/>
          <w:b/>
          <w:bCs/>
          <w:lang w:val="ro-RO"/>
        </w:rPr>
        <w:t xml:space="preserve">faptul că </w:t>
      </w:r>
      <w:r w:rsidRPr="000F373B">
        <w:rPr>
          <w:rFonts w:ascii="Times New Roman" w:hAnsi="Times New Roman" w:cs="Times New Roman"/>
          <w:b/>
          <w:bCs/>
          <w:lang w:val="ro-RO"/>
        </w:rPr>
        <w:t>în Parlamentul României, își exercită mandatul de senator și deputat membri ai partidului dvs. care au candidat și au fost aleși</w:t>
      </w:r>
      <w:r>
        <w:rPr>
          <w:rFonts w:ascii="Times New Roman" w:hAnsi="Times New Roman" w:cs="Times New Roman"/>
          <w:b/>
          <w:bCs/>
          <w:lang w:val="ro-RO"/>
        </w:rPr>
        <w:t xml:space="preserve"> în anul 2020</w:t>
      </w:r>
      <w:r w:rsidRPr="000F373B">
        <w:rPr>
          <w:rFonts w:ascii="Times New Roman" w:hAnsi="Times New Roman" w:cs="Times New Roman"/>
          <w:b/>
          <w:bCs/>
          <w:lang w:val="ro-RO"/>
        </w:rPr>
        <w:t xml:space="preserve"> în circumscripția electorală  </w:t>
      </w:r>
      <w:r w:rsidR="008F3BAF">
        <w:rPr>
          <w:rFonts w:ascii="Times New Roman" w:hAnsi="Times New Roman" w:cs="Times New Roman"/>
          <w:b/>
          <w:bCs/>
          <w:lang w:val="ro-RO"/>
        </w:rPr>
        <w:t>în care aveți sediul</w:t>
      </w:r>
      <w:r>
        <w:rPr>
          <w:rFonts w:ascii="Times New Roman" w:hAnsi="Times New Roman" w:cs="Times New Roman"/>
          <w:b/>
          <w:bCs/>
          <w:lang w:val="ro-RO"/>
        </w:rPr>
        <w:t xml:space="preserve"> și care fac parte din grupul parlamentar </w:t>
      </w:r>
      <w:r w:rsidR="00770A31">
        <w:rPr>
          <w:rFonts w:ascii="Times New Roman" w:hAnsi="Times New Roman" w:cs="Times New Roman"/>
          <w:b/>
          <w:bCs/>
          <w:color w:val="FF0000"/>
          <w:lang w:val="ro-RO"/>
        </w:rPr>
        <w:t>USR</w:t>
      </w:r>
      <w:r>
        <w:rPr>
          <w:rFonts w:ascii="Times New Roman" w:hAnsi="Times New Roman" w:cs="Times New Roman"/>
          <w:b/>
          <w:bCs/>
          <w:lang w:val="ro-RO"/>
        </w:rPr>
        <w:t>;</w:t>
      </w:r>
    </w:p>
    <w:p w14:paraId="6071ACD7" w14:textId="77777777" w:rsidR="007A1664" w:rsidRPr="007A1664" w:rsidRDefault="007A1664" w:rsidP="000F373B">
      <w:pPr>
        <w:pStyle w:val="Listparagraf"/>
        <w:numPr>
          <w:ilvl w:val="0"/>
          <w:numId w:val="11"/>
        </w:numPr>
        <w:jc w:val="both"/>
        <w:rPr>
          <w:rFonts w:ascii="Times New Roman" w:hAnsi="Times New Roman" w:cs="Times New Roman"/>
          <w:b/>
          <w:bCs/>
          <w:i/>
          <w:iCs/>
          <w:lang w:val="ro-RO"/>
        </w:rPr>
      </w:pPr>
      <w:r>
        <w:rPr>
          <w:rFonts w:ascii="Times New Roman" w:hAnsi="Times New Roman" w:cs="Times New Roman"/>
          <w:b/>
          <w:bCs/>
          <w:lang w:val="ro-RO"/>
        </w:rPr>
        <w:t xml:space="preserve">faptul că </w:t>
      </w:r>
      <w:r w:rsidR="000F373B" w:rsidRPr="000F373B">
        <w:rPr>
          <w:rFonts w:ascii="Times New Roman" w:hAnsi="Times New Roman" w:cs="Times New Roman"/>
          <w:b/>
          <w:bCs/>
          <w:i/>
          <w:iCs/>
          <w:lang w:val="ro-RO"/>
        </w:rPr>
        <w:t>Acordul privind cooperarea în domeniul securității între România și Ucraina, semnat la Washington, la 10 iulie 2024</w:t>
      </w:r>
      <w:r w:rsidR="000F373B">
        <w:rPr>
          <w:rFonts w:ascii="Times New Roman" w:hAnsi="Times New Roman" w:cs="Times New Roman"/>
          <w:b/>
          <w:bCs/>
          <w:i/>
          <w:iCs/>
          <w:lang w:val="ro-RO"/>
        </w:rPr>
        <w:t xml:space="preserve">, </w:t>
      </w:r>
      <w:r>
        <w:rPr>
          <w:rFonts w:ascii="Times New Roman" w:hAnsi="Times New Roman" w:cs="Times New Roman"/>
          <w:b/>
          <w:bCs/>
          <w:lang w:val="ro-RO"/>
        </w:rPr>
        <w:t xml:space="preserve">a fost semnat în numele României de președintele Klaus Iohannis, menționând în acesta că intră în vigoare de la data semnării, fără să fi fost supus ratificării Parlamentului României pentru exprimarea consimțământului de a deveni România parte la tratat, cu încălcarea dispozițiilor Legii nr. 590/2003 și a Constituției României, precum și faptul că acest Acord </w:t>
      </w:r>
      <w:r w:rsidRPr="007A1664">
        <w:rPr>
          <w:rFonts w:ascii="Times New Roman" w:hAnsi="Times New Roman" w:cs="Times New Roman"/>
          <w:b/>
          <w:bCs/>
          <w:lang w:val="ro-RO"/>
        </w:rPr>
        <w:t>pune în pericol pacea în România</w:t>
      </w:r>
      <w:r>
        <w:rPr>
          <w:rFonts w:ascii="Times New Roman" w:hAnsi="Times New Roman" w:cs="Times New Roman"/>
          <w:b/>
          <w:bCs/>
          <w:lang w:val="ro-RO"/>
        </w:rPr>
        <w:t xml:space="preserve"> (deoarece creează premisele extinderii conflictului ruso-ucrainean, în mod oficial, și pe teritoriul României)</w:t>
      </w:r>
      <w:r w:rsidRPr="007A1664">
        <w:rPr>
          <w:rFonts w:ascii="Times New Roman" w:hAnsi="Times New Roman" w:cs="Times New Roman"/>
          <w:b/>
          <w:bCs/>
          <w:lang w:val="ro-RO"/>
        </w:rPr>
        <w:t>, afectează apărarea națională și stabilitatea economică a României, implicând cheltuieli și sacrificii inacceptabile pentru poporul român</w:t>
      </w:r>
      <w:r>
        <w:rPr>
          <w:rFonts w:ascii="Times New Roman" w:hAnsi="Times New Roman" w:cs="Times New Roman"/>
          <w:b/>
          <w:bCs/>
          <w:lang w:val="ro-RO"/>
        </w:rPr>
        <w:t xml:space="preserve">, </w:t>
      </w:r>
    </w:p>
    <w:p w14:paraId="3EFBA939" w14:textId="5BDB8A38" w:rsidR="000F373B" w:rsidRDefault="007A1664" w:rsidP="007A1664">
      <w:pPr>
        <w:jc w:val="both"/>
        <w:rPr>
          <w:rFonts w:ascii="Times New Roman" w:hAnsi="Times New Roman" w:cs="Times New Roman"/>
          <w:b/>
          <w:bCs/>
          <w:lang w:val="ro-RO"/>
        </w:rPr>
      </w:pPr>
      <w:r>
        <w:rPr>
          <w:rFonts w:ascii="Times New Roman" w:hAnsi="Times New Roman" w:cs="Times New Roman"/>
          <w:b/>
          <w:bCs/>
          <w:lang w:val="ro-RO"/>
        </w:rPr>
        <w:t xml:space="preserve">prin prezenta, vă solicit </w:t>
      </w:r>
      <w:r w:rsidRPr="007A1664">
        <w:rPr>
          <w:rFonts w:ascii="Times New Roman" w:hAnsi="Times New Roman" w:cs="Times New Roman"/>
          <w:b/>
          <w:bCs/>
          <w:lang w:val="ro-RO"/>
        </w:rPr>
        <w:t xml:space="preserve"> </w:t>
      </w:r>
      <w:r>
        <w:rPr>
          <w:rFonts w:ascii="Times New Roman" w:hAnsi="Times New Roman" w:cs="Times New Roman"/>
          <w:b/>
          <w:bCs/>
          <w:lang w:val="ro-RO"/>
        </w:rPr>
        <w:t xml:space="preserve">să le </w:t>
      </w:r>
      <w:r w:rsidR="00A73076">
        <w:rPr>
          <w:rFonts w:ascii="Times New Roman" w:hAnsi="Times New Roman" w:cs="Times New Roman"/>
          <w:b/>
          <w:bCs/>
          <w:lang w:val="ro-RO"/>
        </w:rPr>
        <w:t>transmiteți</w:t>
      </w:r>
      <w:r>
        <w:rPr>
          <w:rFonts w:ascii="Times New Roman" w:hAnsi="Times New Roman" w:cs="Times New Roman"/>
          <w:b/>
          <w:bCs/>
          <w:lang w:val="ro-RO"/>
        </w:rPr>
        <w:t xml:space="preserve"> membrilor partidului dvs., senatori și deputați ai României:</w:t>
      </w:r>
    </w:p>
    <w:p w14:paraId="2F7212EE" w14:textId="3ACA5119" w:rsidR="007A1664" w:rsidRPr="00F16A61" w:rsidRDefault="00F16A61" w:rsidP="007A1664">
      <w:pPr>
        <w:pStyle w:val="Listparagraf"/>
        <w:numPr>
          <w:ilvl w:val="0"/>
          <w:numId w:val="12"/>
        </w:numPr>
        <w:jc w:val="both"/>
        <w:rPr>
          <w:rFonts w:ascii="Times New Roman" w:hAnsi="Times New Roman" w:cs="Times New Roman"/>
          <w:b/>
          <w:bCs/>
          <w:i/>
          <w:iCs/>
          <w:lang w:val="ro-RO"/>
        </w:rPr>
      </w:pPr>
      <w:r w:rsidRPr="00F16A61">
        <w:rPr>
          <w:rFonts w:ascii="Times New Roman" w:hAnsi="Times New Roman" w:cs="Times New Roman"/>
          <w:b/>
          <w:bCs/>
          <w:lang w:val="ro-RO"/>
        </w:rPr>
        <w:t xml:space="preserve">să întreprindă demersurile necesare: </w:t>
      </w:r>
    </w:p>
    <w:p w14:paraId="059E7D1F" w14:textId="42EDF490" w:rsidR="00F16A61" w:rsidRDefault="00F16A61" w:rsidP="00F16A61">
      <w:pPr>
        <w:pStyle w:val="Listparagraf"/>
        <w:numPr>
          <w:ilvl w:val="0"/>
          <w:numId w:val="15"/>
        </w:numPr>
        <w:jc w:val="both"/>
        <w:rPr>
          <w:rFonts w:ascii="Times New Roman" w:hAnsi="Times New Roman" w:cs="Times New Roman"/>
          <w:b/>
          <w:bCs/>
          <w:i/>
          <w:iCs/>
          <w:lang w:val="ro-RO"/>
        </w:rPr>
      </w:pPr>
      <w:r w:rsidRPr="00D5640D">
        <w:rPr>
          <w:rFonts w:ascii="Times New Roman" w:hAnsi="Times New Roman" w:cs="Times New Roman"/>
          <w:b/>
          <w:bCs/>
          <w:lang w:val="ro-RO"/>
        </w:rPr>
        <w:t xml:space="preserve">pentru </w:t>
      </w:r>
      <w:r w:rsidRPr="00D5640D">
        <w:rPr>
          <w:rFonts w:ascii="Times New Roman" w:hAnsi="Times New Roman" w:cs="Times New Roman"/>
          <w:b/>
          <w:bCs/>
          <w:u w:val="single"/>
          <w:lang w:val="ro-RO"/>
        </w:rPr>
        <w:t>completarea ordinii de zi a ședinței extraordinare a Camerei Deputaților convocată pentru data de 15.07.2024, ora 15.00</w:t>
      </w:r>
      <w:r>
        <w:rPr>
          <w:rFonts w:ascii="Times New Roman" w:hAnsi="Times New Roman" w:cs="Times New Roman"/>
          <w:b/>
          <w:bCs/>
          <w:u w:val="single"/>
          <w:lang w:val="ro-RO"/>
        </w:rPr>
        <w:t>,</w:t>
      </w: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cu </w:t>
      </w:r>
      <w:r w:rsidRPr="0018155F">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r>
        <w:rPr>
          <w:rFonts w:ascii="Times New Roman" w:hAnsi="Times New Roman" w:cs="Times New Roman"/>
          <w:b/>
          <w:bCs/>
          <w:i/>
          <w:iCs/>
          <w:lang w:val="ro-RO"/>
        </w:rPr>
        <w:t>;</w:t>
      </w:r>
    </w:p>
    <w:p w14:paraId="03E6EB9F" w14:textId="54C900B0" w:rsidR="00F16A61" w:rsidRPr="00F16A61" w:rsidRDefault="00F16A61" w:rsidP="00F16A61">
      <w:pPr>
        <w:pStyle w:val="Listparagraf"/>
        <w:numPr>
          <w:ilvl w:val="0"/>
          <w:numId w:val="15"/>
        </w:numPr>
        <w:jc w:val="both"/>
        <w:rPr>
          <w:rFonts w:ascii="Times New Roman" w:hAnsi="Times New Roman" w:cs="Times New Roman"/>
          <w:b/>
          <w:bCs/>
          <w:i/>
          <w:iCs/>
          <w:color w:val="FF0000"/>
          <w:lang w:val="ro-RO"/>
        </w:rPr>
      </w:pPr>
      <w:r w:rsidRPr="00F16A61">
        <w:rPr>
          <w:rFonts w:ascii="Times New Roman" w:hAnsi="Times New Roman" w:cs="Times New Roman"/>
          <w:b/>
          <w:bCs/>
          <w:lang w:val="ro-RO"/>
        </w:rPr>
        <w:t xml:space="preserve">pentru </w:t>
      </w:r>
      <w:r w:rsidRPr="00F16A61">
        <w:rPr>
          <w:rFonts w:ascii="Times New Roman" w:hAnsi="Times New Roman" w:cs="Times New Roman"/>
          <w:b/>
          <w:bCs/>
          <w:u w:val="single"/>
          <w:lang w:val="ro-RO"/>
        </w:rPr>
        <w:t>convocarea, de urgență, în data de 16.07.2024, a ședinței extraordinare a comisiilor și a plenului Senatului</w:t>
      </w:r>
      <w:r w:rsidRPr="00F16A61">
        <w:rPr>
          <w:rFonts w:ascii="Times New Roman" w:hAnsi="Times New Roman" w:cs="Times New Roman"/>
          <w:b/>
          <w:bCs/>
          <w:lang w:val="ro-RO"/>
        </w:rPr>
        <w:t xml:space="preserve"> cu ordinea de zi: </w:t>
      </w:r>
      <w:r w:rsidRPr="00F16A61">
        <w:rPr>
          <w:rFonts w:ascii="Times New Roman" w:hAnsi="Times New Roman" w:cs="Times New Roman"/>
          <w:b/>
          <w:bCs/>
          <w:i/>
          <w:iCs/>
          <w:lang w:val="ro-RO"/>
        </w:rPr>
        <w:t>Propunerea legislativă privind declararea nulității Acordului privind cooperarea în domeniul securității între România și Ucraina, semnat la Washington, la 10 iulie 2024”;</w:t>
      </w:r>
    </w:p>
    <w:p w14:paraId="647DD4F3" w14:textId="77777777" w:rsidR="00BD4FF4" w:rsidRDefault="00A73076" w:rsidP="00BD4FF4">
      <w:pPr>
        <w:pStyle w:val="Listparagraf"/>
        <w:numPr>
          <w:ilvl w:val="0"/>
          <w:numId w:val="12"/>
        </w:numPr>
        <w:jc w:val="both"/>
        <w:rPr>
          <w:rFonts w:ascii="Times New Roman" w:hAnsi="Times New Roman" w:cs="Times New Roman"/>
          <w:b/>
          <w:bCs/>
          <w:i/>
          <w:iCs/>
          <w:lang w:val="ro-RO"/>
        </w:rPr>
      </w:pPr>
      <w:r>
        <w:rPr>
          <w:rFonts w:ascii="Times New Roman" w:hAnsi="Times New Roman" w:cs="Times New Roman"/>
          <w:b/>
          <w:bCs/>
          <w:lang w:val="ro-RO"/>
        </w:rPr>
        <w:t xml:space="preserve">să voteze pentru </w:t>
      </w:r>
      <w:r w:rsidRPr="008E39B4">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r>
        <w:rPr>
          <w:rFonts w:ascii="Times New Roman" w:hAnsi="Times New Roman" w:cs="Times New Roman"/>
          <w:b/>
          <w:bCs/>
          <w:i/>
          <w:iCs/>
          <w:lang w:val="ro-RO"/>
        </w:rPr>
        <w:t>;</w:t>
      </w:r>
    </w:p>
    <w:p w14:paraId="24825817" w14:textId="0344C022" w:rsidR="00A73076" w:rsidRPr="00BD4FF4" w:rsidRDefault="00BD4FF4" w:rsidP="00BD4FF4">
      <w:pPr>
        <w:pStyle w:val="Listparagraf"/>
        <w:numPr>
          <w:ilvl w:val="0"/>
          <w:numId w:val="12"/>
        </w:numPr>
        <w:jc w:val="both"/>
        <w:rPr>
          <w:rFonts w:ascii="Times New Roman" w:hAnsi="Times New Roman" w:cs="Times New Roman"/>
          <w:b/>
          <w:bCs/>
          <w:i/>
          <w:iCs/>
          <w:lang w:val="ro-RO"/>
        </w:rPr>
      </w:pPr>
      <w:r>
        <w:rPr>
          <w:rFonts w:ascii="Times New Roman" w:hAnsi="Times New Roman" w:cs="Times New Roman"/>
          <w:b/>
          <w:bCs/>
          <w:lang w:val="ro-RO"/>
        </w:rPr>
        <w:t>s</w:t>
      </w:r>
      <w:r w:rsidR="00A73076" w:rsidRPr="00BD4FF4">
        <w:rPr>
          <w:rFonts w:ascii="Times New Roman" w:hAnsi="Times New Roman" w:cs="Times New Roman"/>
          <w:b/>
          <w:bCs/>
          <w:u w:val="single"/>
          <w:lang w:val="ro-RO"/>
        </w:rPr>
        <w:t>ă solicit</w:t>
      </w:r>
      <w:r>
        <w:rPr>
          <w:rFonts w:ascii="Times New Roman" w:hAnsi="Times New Roman" w:cs="Times New Roman"/>
          <w:b/>
          <w:bCs/>
          <w:u w:val="single"/>
          <w:lang w:val="ro-RO"/>
        </w:rPr>
        <w:t>e</w:t>
      </w:r>
      <w:r w:rsidR="00A73076" w:rsidRPr="00BD4FF4">
        <w:rPr>
          <w:rFonts w:ascii="Times New Roman" w:hAnsi="Times New Roman" w:cs="Times New Roman"/>
          <w:b/>
          <w:bCs/>
          <w:u w:val="single"/>
          <w:lang w:val="ro-RO"/>
        </w:rPr>
        <w:t xml:space="preserve"> Președintelui Camerei Deputaților</w:t>
      </w:r>
      <w:r>
        <w:rPr>
          <w:rFonts w:ascii="Times New Roman" w:hAnsi="Times New Roman" w:cs="Times New Roman"/>
          <w:b/>
          <w:bCs/>
          <w:u w:val="single"/>
          <w:lang w:val="ro-RO"/>
        </w:rPr>
        <w:t xml:space="preserve"> și Președintelui Senatului</w:t>
      </w:r>
      <w:r w:rsidR="00A73076" w:rsidRPr="00BD4FF4">
        <w:rPr>
          <w:rFonts w:ascii="Times New Roman" w:hAnsi="Times New Roman" w:cs="Times New Roman"/>
          <w:b/>
          <w:bCs/>
          <w:u w:val="single"/>
          <w:lang w:val="ro-RO"/>
        </w:rPr>
        <w:t xml:space="preserve"> convocarea, de urgență, în data de 16.07.2024, a ședinței comune extraordinare a Senatului și Camerei Deputaților</w:t>
      </w:r>
      <w:r w:rsidR="00A73076" w:rsidRPr="00BD4FF4">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377A3A9B"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67271463"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61461020"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lastRenderedPageBreak/>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57E5869F"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1B6A6A4A"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5C7C5B45"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29C63D5C" w14:textId="77777777" w:rsidR="00A73076" w:rsidRPr="00D5640D" w:rsidRDefault="00A73076" w:rsidP="00A7307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7C974F48" w14:textId="778F6F27" w:rsidR="007A1664" w:rsidRDefault="00A73076" w:rsidP="00BD4FF4">
      <w:pPr>
        <w:pStyle w:val="Listparagraf"/>
        <w:jc w:val="both"/>
        <w:rPr>
          <w:rFonts w:ascii="Times New Roman" w:hAnsi="Times New Roman" w:cs="Times New Roman"/>
          <w:b/>
          <w:bCs/>
          <w:i/>
          <w:i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deputați </w:t>
      </w:r>
      <w:r w:rsidRPr="00D5640D">
        <w:rPr>
          <w:rFonts w:ascii="Times New Roman" w:hAnsi="Times New Roman" w:cs="Times New Roman"/>
          <w:b/>
          <w:bCs/>
          <w:lang w:val="ro-RO"/>
        </w:rPr>
        <w:t>să adopt</w:t>
      </w:r>
      <w:r w:rsidR="00BD4FF4">
        <w:rPr>
          <w:rFonts w:ascii="Times New Roman" w:hAnsi="Times New Roman" w:cs="Times New Roman"/>
          <w:b/>
          <w:bCs/>
          <w:lang w:val="ro-RO"/>
        </w:rPr>
        <w:t>e</w:t>
      </w:r>
      <w:r w:rsidRPr="00D5640D">
        <w:rPr>
          <w:rFonts w:ascii="Times New Roman" w:hAnsi="Times New Roman" w:cs="Times New Roman"/>
          <w:b/>
          <w:bCs/>
          <w:lang w:val="ro-RO"/>
        </w:rPr>
        <w:t xml:space="preserve"> o declarație prin care să </w:t>
      </w:r>
      <w:r w:rsidR="00BD4FF4">
        <w:rPr>
          <w:rFonts w:ascii="Times New Roman" w:hAnsi="Times New Roman" w:cs="Times New Roman"/>
          <w:b/>
          <w:bCs/>
          <w:lang w:val="ro-RO"/>
        </w:rPr>
        <w:t>ia</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deputat</w:t>
      </w:r>
      <w:r w:rsidR="00BD4FF4">
        <w:rPr>
          <w:rFonts w:ascii="Times New Roman" w:hAnsi="Times New Roman" w:cs="Times New Roman"/>
          <w:b/>
          <w:bCs/>
          <w:lang w:val="ro-RO"/>
        </w:rPr>
        <w:t>/senator</w:t>
      </w:r>
      <w:r>
        <w:rPr>
          <w:rFonts w:ascii="Times New Roman" w:hAnsi="Times New Roman" w:cs="Times New Roman"/>
          <w:b/>
          <w:bCs/>
          <w:lang w:val="ro-RO"/>
        </w:rPr>
        <w:t xml:space="preserve"> pe care îl </w:t>
      </w:r>
      <w:r w:rsidR="00BD4FF4">
        <w:rPr>
          <w:rFonts w:ascii="Times New Roman" w:hAnsi="Times New Roman" w:cs="Times New Roman"/>
          <w:b/>
          <w:bCs/>
          <w:lang w:val="ro-RO"/>
        </w:rPr>
        <w:t>exercită</w:t>
      </w:r>
      <w:r>
        <w:rPr>
          <w:rFonts w:ascii="Times New Roman" w:hAnsi="Times New Roman" w:cs="Times New Roman"/>
          <w:b/>
          <w:bCs/>
          <w:lang w:val="ro-RO"/>
        </w:rPr>
        <w:t xml:space="preserve"> </w:t>
      </w:r>
      <w:r w:rsidRPr="00D5640D">
        <w:rPr>
          <w:rFonts w:ascii="Times New Roman" w:hAnsi="Times New Roman" w:cs="Times New Roman"/>
          <w:b/>
          <w:bCs/>
          <w:lang w:val="ro-RO"/>
        </w:rPr>
        <w:t xml:space="preserve"> să declar</w:t>
      </w:r>
      <w:r w:rsidR="00BD4FF4">
        <w:rPr>
          <w:rFonts w:ascii="Times New Roman" w:hAnsi="Times New Roman" w:cs="Times New Roman"/>
          <w:b/>
          <w:bCs/>
          <w:lang w:val="ro-RO"/>
        </w:rPr>
        <w:t>e</w:t>
      </w:r>
      <w:r w:rsidRPr="00D5640D">
        <w:rPr>
          <w:rFonts w:ascii="Times New Roman" w:hAnsi="Times New Roman" w:cs="Times New Roman"/>
          <w:b/>
          <w:bCs/>
          <w:lang w:val="ro-RO"/>
        </w:rPr>
        <w:t xml:space="preserve"> că </w:t>
      </w:r>
      <w:r w:rsidR="00BD4FF4">
        <w:rPr>
          <w:rFonts w:ascii="Times New Roman" w:hAnsi="Times New Roman" w:cs="Times New Roman"/>
          <w:b/>
          <w:bCs/>
          <w:lang w:val="ro-RO"/>
        </w:rPr>
        <w:t>își vor</w:t>
      </w:r>
      <w:r w:rsidRPr="00D5640D">
        <w:rPr>
          <w:rFonts w:ascii="Times New Roman" w:hAnsi="Times New Roman" w:cs="Times New Roman"/>
          <w:b/>
          <w:bCs/>
          <w:lang w:val="ro-RO"/>
        </w:rPr>
        <w:t xml:space="preserve"> îndeplini îndatoririle ce </w:t>
      </w:r>
      <w:r w:rsidR="00BD4FF4">
        <w:rPr>
          <w:rFonts w:ascii="Times New Roman" w:hAnsi="Times New Roman" w:cs="Times New Roman"/>
          <w:b/>
          <w:bCs/>
          <w:lang w:val="ro-RO"/>
        </w:rPr>
        <w:t>le</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conform voinței poporului român</w:t>
      </w:r>
      <w:r w:rsidR="00BD4FF4">
        <w:rPr>
          <w:rFonts w:ascii="Times New Roman" w:hAnsi="Times New Roman" w:cs="Times New Roman"/>
          <w:b/>
          <w:bCs/>
          <w:lang w:val="ro-RO"/>
        </w:rPr>
        <w:t xml:space="preserve">. </w:t>
      </w:r>
    </w:p>
    <w:p w14:paraId="5B348A03" w14:textId="387C44AD" w:rsidR="007A1664" w:rsidRDefault="00A73076" w:rsidP="00A73076">
      <w:pPr>
        <w:ind w:firstLine="720"/>
        <w:jc w:val="both"/>
        <w:rPr>
          <w:rFonts w:ascii="Times New Roman" w:hAnsi="Times New Roman" w:cs="Times New Roman"/>
          <w:b/>
          <w:bCs/>
          <w:lang w:val="ro-RO"/>
        </w:rPr>
      </w:pPr>
      <w:r>
        <w:rPr>
          <w:rFonts w:ascii="Times New Roman" w:hAnsi="Times New Roman" w:cs="Times New Roman"/>
          <w:b/>
          <w:bCs/>
          <w:lang w:val="ro-RO"/>
        </w:rPr>
        <w:t>S</w:t>
      </w:r>
      <w:r w:rsidR="007A1664">
        <w:rPr>
          <w:rFonts w:ascii="Times New Roman" w:hAnsi="Times New Roman" w:cs="Times New Roman"/>
          <w:b/>
          <w:bCs/>
          <w:lang w:val="ro-RO"/>
        </w:rPr>
        <w:t xml:space="preserve">olicitările exprese adresate fiecărei Camere a Parlamentului </w:t>
      </w:r>
      <w:r>
        <w:rPr>
          <w:rFonts w:ascii="Times New Roman" w:hAnsi="Times New Roman" w:cs="Times New Roman"/>
          <w:b/>
          <w:bCs/>
          <w:lang w:val="ro-RO"/>
        </w:rPr>
        <w:t xml:space="preserve">și argumentele pe larg le atașez la prezenta pentru a le comunica senatorilor și deputaților României, membri ai partidului dvs. </w:t>
      </w:r>
    </w:p>
    <w:p w14:paraId="0EE2EC1C" w14:textId="199F1E4C" w:rsidR="00A73076" w:rsidRDefault="00A73076" w:rsidP="007A1664">
      <w:pPr>
        <w:ind w:left="360"/>
        <w:jc w:val="both"/>
        <w:rPr>
          <w:rFonts w:ascii="Times New Roman" w:hAnsi="Times New Roman" w:cs="Times New Roman"/>
          <w:b/>
          <w:bCs/>
          <w:lang w:val="ro-RO"/>
        </w:rPr>
      </w:pPr>
      <w:r>
        <w:rPr>
          <w:rFonts w:ascii="Times New Roman" w:hAnsi="Times New Roman" w:cs="Times New Roman"/>
          <w:b/>
          <w:bCs/>
          <w:lang w:val="ro-RO"/>
        </w:rPr>
        <w:tab/>
        <w:t xml:space="preserve">Menționez că potrivit </w:t>
      </w:r>
      <w:r w:rsidRPr="00A73076">
        <w:rPr>
          <w:rFonts w:ascii="Times New Roman" w:hAnsi="Times New Roman" w:cs="Times New Roman"/>
          <w:b/>
          <w:bCs/>
          <w:i/>
          <w:iCs/>
          <w:lang w:val="ro-RO"/>
        </w:rPr>
        <w:t xml:space="preserve">Legii nr. 96/2006 </w:t>
      </w:r>
      <w:r w:rsidRPr="00A73076">
        <w:rPr>
          <w:rFonts w:ascii="Times New Roman" w:hAnsi="Times New Roman" w:cs="Times New Roman"/>
          <w:b/>
          <w:bCs/>
          <w:i/>
          <w:iCs/>
          <w:lang w:val="ro-RO"/>
        </w:rPr>
        <w:t>privind Statutul deputaților și al senatorilor</w:t>
      </w:r>
      <w:r w:rsidRPr="00A73076">
        <w:rPr>
          <w:rFonts w:ascii="Times New Roman" w:hAnsi="Times New Roman" w:cs="Times New Roman"/>
          <w:b/>
          <w:bCs/>
          <w:i/>
          <w:iCs/>
          <w:lang w:val="ro-RO"/>
        </w:rPr>
        <w:t>:</w:t>
      </w:r>
    </w:p>
    <w:p w14:paraId="6F2FB80D" w14:textId="549DC9DD" w:rsidR="00A73076" w:rsidRPr="00A73076" w:rsidRDefault="00A73076" w:rsidP="00A73076">
      <w:pPr>
        <w:pStyle w:val="Listparagraf"/>
        <w:numPr>
          <w:ilvl w:val="0"/>
          <w:numId w:val="13"/>
        </w:numPr>
        <w:ind w:left="360"/>
        <w:jc w:val="both"/>
        <w:rPr>
          <w:rFonts w:ascii="Times New Roman" w:hAnsi="Times New Roman" w:cs="Times New Roman"/>
          <w:b/>
          <w:bCs/>
          <w:lang w:val="ro-RO"/>
        </w:rPr>
      </w:pPr>
      <w:r w:rsidRPr="00A73076">
        <w:rPr>
          <w:rFonts w:ascii="Times New Roman" w:hAnsi="Times New Roman" w:cs="Times New Roman"/>
          <w:b/>
          <w:bCs/>
          <w:lang w:val="ro-RO"/>
        </w:rPr>
        <w:t>Articolul 10</w:t>
      </w:r>
      <w:r w:rsidRPr="00A73076">
        <w:rPr>
          <w:rFonts w:ascii="Times New Roman" w:hAnsi="Times New Roman" w:cs="Times New Roman"/>
          <w:b/>
          <w:bCs/>
          <w:lang w:val="ro-RO"/>
        </w:rPr>
        <w:t xml:space="preserve"> </w:t>
      </w:r>
      <w:r>
        <w:rPr>
          <w:rFonts w:ascii="Times New Roman" w:hAnsi="Times New Roman" w:cs="Times New Roman"/>
          <w:b/>
          <w:bCs/>
          <w:lang w:val="ro-RO"/>
        </w:rPr>
        <w:t xml:space="preserve">- </w:t>
      </w:r>
      <w:r w:rsidRPr="00A73076">
        <w:rPr>
          <w:rFonts w:ascii="Times New Roman" w:hAnsi="Times New Roman" w:cs="Times New Roman"/>
          <w:b/>
          <w:bCs/>
          <w:lang w:val="ro-RO"/>
        </w:rPr>
        <w:t>Principiul interesului național</w:t>
      </w:r>
      <w:r w:rsidRPr="00A73076">
        <w:rPr>
          <w:rFonts w:ascii="Times New Roman" w:hAnsi="Times New Roman" w:cs="Times New Roman"/>
          <w:b/>
          <w:bCs/>
          <w:lang w:val="ro-RO"/>
        </w:rPr>
        <w:t xml:space="preserve">: </w:t>
      </w:r>
      <w:r>
        <w:rPr>
          <w:rFonts w:ascii="Times New Roman" w:hAnsi="Times New Roman" w:cs="Times New Roman"/>
          <w:b/>
          <w:bCs/>
          <w:lang w:val="ro-RO"/>
        </w:rPr>
        <w:t>”</w:t>
      </w:r>
      <w:r w:rsidRPr="00A73076">
        <w:rPr>
          <w:rFonts w:ascii="Times New Roman" w:hAnsi="Times New Roman" w:cs="Times New Roman"/>
          <w:i/>
          <w:iCs/>
          <w:lang w:val="ro-RO"/>
        </w:rPr>
        <w:t xml:space="preserve">Deputații și senatorii </w:t>
      </w:r>
      <w:r w:rsidRPr="00A73076">
        <w:rPr>
          <w:rFonts w:ascii="Times New Roman" w:hAnsi="Times New Roman" w:cs="Times New Roman"/>
          <w:b/>
          <w:bCs/>
          <w:i/>
          <w:iCs/>
          <w:lang w:val="ro-RO"/>
        </w:rPr>
        <w:t xml:space="preserve">au îndatorirea de a acționa în interesul întregii națiuni </w:t>
      </w:r>
      <w:r w:rsidRPr="00A73076">
        <w:rPr>
          <w:rFonts w:ascii="Times New Roman" w:hAnsi="Times New Roman" w:cs="Times New Roman"/>
          <w:i/>
          <w:iCs/>
          <w:lang w:val="ro-RO"/>
        </w:rPr>
        <w:t xml:space="preserve">și </w:t>
      </w:r>
      <w:r w:rsidRPr="00A73076">
        <w:rPr>
          <w:rFonts w:ascii="Times New Roman" w:hAnsi="Times New Roman" w:cs="Times New Roman"/>
          <w:b/>
          <w:bCs/>
          <w:i/>
          <w:iCs/>
          <w:lang w:val="ro-RO"/>
        </w:rPr>
        <w:t>al locuitorilor din circumscripțiile electorale pe care le reprezintă</w:t>
      </w:r>
      <w:r w:rsidRPr="00A73076">
        <w:rPr>
          <w:rFonts w:ascii="Times New Roman" w:hAnsi="Times New Roman" w:cs="Times New Roman"/>
          <w:i/>
          <w:iCs/>
          <w:lang w:val="ro-RO"/>
        </w:rPr>
        <w:t>, respectiv al cetățenilor aparținând minorităților naționale, pe care îi reprezintă.</w:t>
      </w:r>
      <w:r w:rsidRPr="00A73076">
        <w:rPr>
          <w:rFonts w:ascii="Times New Roman" w:hAnsi="Times New Roman" w:cs="Times New Roman"/>
          <w:i/>
          <w:iCs/>
          <w:lang w:val="ro-RO"/>
        </w:rPr>
        <w:t>”</w:t>
      </w:r>
    </w:p>
    <w:p w14:paraId="7774F0DC" w14:textId="4030F0E5" w:rsidR="00A73076" w:rsidRPr="00A73076" w:rsidRDefault="00A73076" w:rsidP="00A73076">
      <w:pPr>
        <w:pStyle w:val="Listparagraf"/>
        <w:numPr>
          <w:ilvl w:val="0"/>
          <w:numId w:val="13"/>
        </w:numPr>
        <w:ind w:left="360"/>
        <w:jc w:val="both"/>
        <w:rPr>
          <w:rFonts w:ascii="Times New Roman" w:hAnsi="Times New Roman" w:cs="Times New Roman"/>
          <w:b/>
          <w:bCs/>
          <w:lang w:val="ro-RO"/>
        </w:rPr>
      </w:pPr>
      <w:r w:rsidRPr="00A73076">
        <w:rPr>
          <w:rFonts w:ascii="Times New Roman" w:hAnsi="Times New Roman" w:cs="Times New Roman"/>
          <w:b/>
          <w:bCs/>
          <w:lang w:val="ro-RO"/>
        </w:rPr>
        <w:t>Articolul 11</w:t>
      </w:r>
      <w:r w:rsidRPr="00A73076">
        <w:rPr>
          <w:rFonts w:ascii="Times New Roman" w:hAnsi="Times New Roman" w:cs="Times New Roman"/>
          <w:b/>
          <w:bCs/>
          <w:lang w:val="ro-RO"/>
        </w:rPr>
        <w:t xml:space="preserve"> </w:t>
      </w:r>
      <w:r w:rsidRPr="00A73076">
        <w:rPr>
          <w:rFonts w:ascii="Times New Roman" w:hAnsi="Times New Roman" w:cs="Times New Roman"/>
          <w:b/>
          <w:bCs/>
          <w:lang w:val="ro-RO"/>
        </w:rPr>
        <w:t>Principiul legalității și al bunei-credințe</w:t>
      </w:r>
    </w:p>
    <w:p w14:paraId="5C490FEC" w14:textId="44561301" w:rsidR="00A73076" w:rsidRPr="00A73076" w:rsidRDefault="00A73076" w:rsidP="00A73076">
      <w:pPr>
        <w:ind w:left="360"/>
        <w:jc w:val="both"/>
        <w:rPr>
          <w:rFonts w:ascii="Times New Roman" w:hAnsi="Times New Roman" w:cs="Times New Roman"/>
          <w:i/>
          <w:iCs/>
          <w:lang w:val="ro-RO"/>
        </w:rPr>
      </w:pPr>
      <w:r>
        <w:rPr>
          <w:rFonts w:ascii="Times New Roman" w:hAnsi="Times New Roman" w:cs="Times New Roman"/>
          <w:i/>
          <w:iCs/>
          <w:lang w:val="ro-RO"/>
        </w:rPr>
        <w:t>”</w:t>
      </w:r>
      <w:r w:rsidRPr="00A73076">
        <w:rPr>
          <w:rFonts w:ascii="Times New Roman" w:hAnsi="Times New Roman" w:cs="Times New Roman"/>
          <w:i/>
          <w:iCs/>
          <w:lang w:val="ro-RO"/>
        </w:rPr>
        <w:t>(1) Deputații și senatorii, în calitatea lor de reprezentanți aleși ai poporului român, își îndeplinesc îndatoririle și își exercită drepturile în conformitate cu Constituția, legile țării și regulamentele Camerei Deputaților și Senatului, pe toată durata mandatului pe care îl dețin.</w:t>
      </w:r>
    </w:p>
    <w:p w14:paraId="79F4AF11" w14:textId="3523E089" w:rsidR="00A73076" w:rsidRPr="00A73076" w:rsidRDefault="00A73076" w:rsidP="00A73076">
      <w:pPr>
        <w:ind w:left="360"/>
        <w:jc w:val="both"/>
        <w:rPr>
          <w:rFonts w:ascii="Times New Roman" w:hAnsi="Times New Roman" w:cs="Times New Roman"/>
          <w:i/>
          <w:iCs/>
          <w:lang w:val="ro-RO"/>
        </w:rPr>
      </w:pPr>
      <w:r w:rsidRPr="00A73076">
        <w:rPr>
          <w:rFonts w:ascii="Times New Roman" w:hAnsi="Times New Roman" w:cs="Times New Roman"/>
          <w:i/>
          <w:iCs/>
          <w:lang w:val="ro-RO"/>
        </w:rPr>
        <w:t>(2) Deputaților și senatorilor le este interzis să își asume față de persoanele fizice sau juridice obligații financiare ori de alt tip, menite să influențeze exercitarea mandatului cu bună-credință, potrivit propriei conștiințe.</w:t>
      </w:r>
      <w:r>
        <w:rPr>
          <w:rFonts w:ascii="Times New Roman" w:hAnsi="Times New Roman" w:cs="Times New Roman"/>
          <w:i/>
          <w:iCs/>
          <w:lang w:val="ro-RO"/>
        </w:rPr>
        <w:t>”</w:t>
      </w:r>
    </w:p>
    <w:p w14:paraId="340AD2E2" w14:textId="4BFC0E94" w:rsidR="00A73076" w:rsidRPr="00A73076" w:rsidRDefault="00A73076" w:rsidP="00A73076">
      <w:pPr>
        <w:ind w:left="360"/>
        <w:jc w:val="both"/>
        <w:rPr>
          <w:rFonts w:ascii="Times New Roman" w:hAnsi="Times New Roman" w:cs="Times New Roman"/>
          <w:b/>
          <w:bCs/>
          <w:lang w:val="ro-RO"/>
        </w:rPr>
      </w:pPr>
      <w:r>
        <w:rPr>
          <w:rFonts w:ascii="Times New Roman" w:hAnsi="Times New Roman" w:cs="Times New Roman"/>
          <w:b/>
          <w:bCs/>
          <w:lang w:val="ro-RO"/>
        </w:rPr>
        <w:t xml:space="preserve">- </w:t>
      </w:r>
      <w:r w:rsidRPr="00A73076">
        <w:rPr>
          <w:rFonts w:ascii="Times New Roman" w:hAnsi="Times New Roman" w:cs="Times New Roman"/>
          <w:b/>
          <w:bCs/>
          <w:lang w:val="ro-RO"/>
        </w:rPr>
        <w:t>Articolul 12</w:t>
      </w:r>
      <w:r>
        <w:rPr>
          <w:rFonts w:ascii="Times New Roman" w:hAnsi="Times New Roman" w:cs="Times New Roman"/>
          <w:b/>
          <w:bCs/>
          <w:lang w:val="ro-RO"/>
        </w:rPr>
        <w:t xml:space="preserve"> - </w:t>
      </w:r>
      <w:r w:rsidRPr="00A73076">
        <w:rPr>
          <w:rFonts w:ascii="Times New Roman" w:hAnsi="Times New Roman" w:cs="Times New Roman"/>
          <w:b/>
          <w:bCs/>
          <w:lang w:val="ro-RO"/>
        </w:rPr>
        <w:t>Principiul transparenței</w:t>
      </w:r>
    </w:p>
    <w:p w14:paraId="1E48F462" w14:textId="1FC81284" w:rsidR="00A73076" w:rsidRPr="00A73076" w:rsidRDefault="00A73076" w:rsidP="00A73076">
      <w:pPr>
        <w:ind w:left="360"/>
        <w:jc w:val="both"/>
        <w:rPr>
          <w:rFonts w:ascii="Times New Roman" w:hAnsi="Times New Roman" w:cs="Times New Roman"/>
          <w:i/>
          <w:iCs/>
          <w:lang w:val="ro-RO"/>
        </w:rPr>
      </w:pPr>
      <w:r>
        <w:rPr>
          <w:rFonts w:ascii="Times New Roman" w:hAnsi="Times New Roman" w:cs="Times New Roman"/>
          <w:i/>
          <w:iCs/>
          <w:lang w:val="ro-RO"/>
        </w:rPr>
        <w:t>”</w:t>
      </w:r>
      <w:r w:rsidRPr="00A73076">
        <w:rPr>
          <w:rFonts w:ascii="Times New Roman" w:hAnsi="Times New Roman" w:cs="Times New Roman"/>
          <w:i/>
          <w:iCs/>
          <w:lang w:val="ro-RO"/>
        </w:rPr>
        <w:t>(1) Deputații și senatorii trebuie să dea dovadă de transparență în activitatea parlamentară.</w:t>
      </w:r>
    </w:p>
    <w:p w14:paraId="6FD403A1" w14:textId="597B281F" w:rsidR="00A73076" w:rsidRPr="00A73076" w:rsidRDefault="00A73076" w:rsidP="00A73076">
      <w:pPr>
        <w:ind w:left="360"/>
        <w:jc w:val="both"/>
        <w:rPr>
          <w:rFonts w:ascii="Times New Roman" w:hAnsi="Times New Roman" w:cs="Times New Roman"/>
          <w:i/>
          <w:iCs/>
          <w:lang w:val="ro-RO"/>
        </w:rPr>
      </w:pPr>
      <w:r w:rsidRPr="00A73076">
        <w:rPr>
          <w:rFonts w:ascii="Times New Roman" w:hAnsi="Times New Roman" w:cs="Times New Roman"/>
          <w:i/>
          <w:iCs/>
          <w:lang w:val="ro-RO"/>
        </w:rPr>
        <w:t xml:space="preserve">(2) Deputații și senatorii </w:t>
      </w:r>
      <w:r w:rsidRPr="00A73076">
        <w:rPr>
          <w:rFonts w:ascii="Times New Roman" w:hAnsi="Times New Roman" w:cs="Times New Roman"/>
          <w:b/>
          <w:bCs/>
          <w:i/>
          <w:iCs/>
          <w:lang w:val="ro-RO"/>
        </w:rPr>
        <w:t xml:space="preserve">au obligația menținerii unui dialog permanent cu cetățenii pe problemele care îi interesează </w:t>
      </w:r>
      <w:r w:rsidRPr="00A73076">
        <w:rPr>
          <w:rFonts w:ascii="Times New Roman" w:hAnsi="Times New Roman" w:cs="Times New Roman"/>
          <w:i/>
          <w:iCs/>
          <w:lang w:val="ro-RO"/>
        </w:rPr>
        <w:t xml:space="preserve">și </w:t>
      </w:r>
      <w:r w:rsidRPr="00A73076">
        <w:rPr>
          <w:rFonts w:ascii="Times New Roman" w:hAnsi="Times New Roman" w:cs="Times New Roman"/>
          <w:b/>
          <w:bCs/>
          <w:i/>
          <w:iCs/>
          <w:lang w:val="ro-RO"/>
        </w:rPr>
        <w:t>care rezultă din asumarea și exercitarea mandatului de parlamentar</w:t>
      </w:r>
      <w:r w:rsidRPr="00A73076">
        <w:rPr>
          <w:rFonts w:ascii="Times New Roman" w:hAnsi="Times New Roman" w:cs="Times New Roman"/>
          <w:i/>
          <w:iCs/>
          <w:lang w:val="ro-RO"/>
        </w:rPr>
        <w:t>.</w:t>
      </w:r>
      <w:r>
        <w:rPr>
          <w:rFonts w:ascii="Times New Roman" w:hAnsi="Times New Roman" w:cs="Times New Roman"/>
          <w:i/>
          <w:iCs/>
          <w:lang w:val="ro-RO"/>
        </w:rPr>
        <w:t>”</w:t>
      </w:r>
    </w:p>
    <w:p w14:paraId="0068B9FF" w14:textId="05B452B1" w:rsidR="00A73076" w:rsidRDefault="00A73076" w:rsidP="00A73076">
      <w:pPr>
        <w:ind w:left="360"/>
        <w:jc w:val="both"/>
        <w:rPr>
          <w:rFonts w:ascii="Times New Roman" w:hAnsi="Times New Roman" w:cs="Times New Roman"/>
          <w:b/>
          <w:bCs/>
          <w:lang w:val="ro-RO"/>
        </w:rPr>
      </w:pPr>
      <w:r>
        <w:rPr>
          <w:rFonts w:ascii="Times New Roman" w:hAnsi="Times New Roman" w:cs="Times New Roman"/>
          <w:b/>
          <w:bCs/>
          <w:lang w:val="ro-RO"/>
        </w:rPr>
        <w:t xml:space="preserve">- </w:t>
      </w:r>
      <w:r w:rsidRPr="00A73076">
        <w:rPr>
          <w:rFonts w:ascii="Times New Roman" w:hAnsi="Times New Roman" w:cs="Times New Roman"/>
          <w:b/>
          <w:bCs/>
          <w:lang w:val="ro-RO"/>
        </w:rPr>
        <w:t>Articolul 13</w:t>
      </w:r>
      <w:r>
        <w:rPr>
          <w:rFonts w:ascii="Times New Roman" w:hAnsi="Times New Roman" w:cs="Times New Roman"/>
          <w:b/>
          <w:bCs/>
          <w:lang w:val="ro-RO"/>
        </w:rPr>
        <w:t xml:space="preserve"> -</w:t>
      </w:r>
      <w:r w:rsidRPr="00A73076">
        <w:rPr>
          <w:rFonts w:ascii="Times New Roman" w:hAnsi="Times New Roman" w:cs="Times New Roman"/>
          <w:b/>
          <w:bCs/>
          <w:lang w:val="ro-RO"/>
        </w:rPr>
        <w:t>Principiul fidelității</w:t>
      </w:r>
      <w:r>
        <w:rPr>
          <w:rFonts w:ascii="Times New Roman" w:hAnsi="Times New Roman" w:cs="Times New Roman"/>
          <w:b/>
          <w:bCs/>
          <w:lang w:val="ro-RO"/>
        </w:rPr>
        <w:t>: ”</w:t>
      </w:r>
      <w:r w:rsidRPr="00A73076">
        <w:rPr>
          <w:rFonts w:ascii="Times New Roman" w:hAnsi="Times New Roman" w:cs="Times New Roman"/>
          <w:i/>
          <w:iCs/>
          <w:lang w:val="ro-RO"/>
        </w:rPr>
        <w:t xml:space="preserve">Deputații și senatorii </w:t>
      </w:r>
      <w:r w:rsidRPr="00A73076">
        <w:rPr>
          <w:rFonts w:ascii="Times New Roman" w:hAnsi="Times New Roman" w:cs="Times New Roman"/>
          <w:b/>
          <w:bCs/>
          <w:i/>
          <w:iCs/>
          <w:lang w:val="ro-RO"/>
        </w:rPr>
        <w:t>sunt datori să manifeste</w:t>
      </w:r>
      <w:r w:rsidRPr="00A73076">
        <w:rPr>
          <w:rFonts w:ascii="Times New Roman" w:hAnsi="Times New Roman" w:cs="Times New Roman"/>
          <w:i/>
          <w:iCs/>
          <w:lang w:val="ro-RO"/>
        </w:rPr>
        <w:t xml:space="preserve"> pe durata exercitării mandatului </w:t>
      </w:r>
      <w:r w:rsidRPr="00A73076">
        <w:rPr>
          <w:rFonts w:ascii="Times New Roman" w:hAnsi="Times New Roman" w:cs="Times New Roman"/>
          <w:b/>
          <w:bCs/>
          <w:i/>
          <w:iCs/>
          <w:lang w:val="ro-RO"/>
        </w:rPr>
        <w:t>fidelitate față de România și popor</w:t>
      </w:r>
      <w:r w:rsidRPr="00A73076">
        <w:rPr>
          <w:rFonts w:ascii="Times New Roman" w:hAnsi="Times New Roman" w:cs="Times New Roman"/>
          <w:i/>
          <w:iCs/>
          <w:lang w:val="ro-RO"/>
        </w:rPr>
        <w:t xml:space="preserve"> și </w:t>
      </w:r>
      <w:r w:rsidRPr="00A73076">
        <w:rPr>
          <w:rFonts w:ascii="Times New Roman" w:hAnsi="Times New Roman" w:cs="Times New Roman"/>
          <w:b/>
          <w:bCs/>
          <w:i/>
          <w:iCs/>
          <w:lang w:val="ro-RO"/>
        </w:rPr>
        <w:t>respect față de oameni</w:t>
      </w:r>
      <w:r w:rsidRPr="00A73076">
        <w:rPr>
          <w:rFonts w:ascii="Times New Roman" w:hAnsi="Times New Roman" w:cs="Times New Roman"/>
          <w:i/>
          <w:iCs/>
          <w:lang w:val="ro-RO"/>
        </w:rPr>
        <w:t>”</w:t>
      </w:r>
    </w:p>
    <w:p w14:paraId="6FC1BF44" w14:textId="675024D7" w:rsidR="00A73076" w:rsidRDefault="00A73076" w:rsidP="007A1664">
      <w:pPr>
        <w:ind w:left="360"/>
        <w:jc w:val="both"/>
        <w:rPr>
          <w:rFonts w:ascii="Times New Roman" w:hAnsi="Times New Roman" w:cs="Times New Roman"/>
          <w:lang w:val="ro-RO"/>
        </w:rPr>
      </w:pPr>
    </w:p>
    <w:p w14:paraId="5170D13F" w14:textId="677F14A8" w:rsidR="00464393" w:rsidRPr="00464393" w:rsidRDefault="00464393" w:rsidP="007A1664">
      <w:pPr>
        <w:ind w:left="360"/>
        <w:jc w:val="both"/>
        <w:rPr>
          <w:rFonts w:ascii="Times New Roman" w:hAnsi="Times New Roman" w:cs="Times New Roman"/>
          <w:b/>
          <w:bCs/>
          <w:lang w:val="ro-RO"/>
        </w:rPr>
      </w:pPr>
      <w:r>
        <w:rPr>
          <w:rFonts w:ascii="Times New Roman" w:hAnsi="Times New Roman" w:cs="Times New Roman"/>
          <w:b/>
          <w:bCs/>
          <w:lang w:val="ro-RO"/>
        </w:rPr>
        <w:t>Data</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Semnătura</w:t>
      </w:r>
    </w:p>
    <w:p w14:paraId="080F7663" w14:textId="77777777" w:rsidR="007A07D4" w:rsidRPr="00B33096" w:rsidRDefault="007A07D4" w:rsidP="007A07D4">
      <w:pPr>
        <w:jc w:val="center"/>
        <w:rPr>
          <w:rFonts w:ascii="Times New Roman" w:hAnsi="Times New Roman" w:cs="Times New Roman"/>
          <w:b/>
          <w:bCs/>
          <w:sz w:val="28"/>
          <w:szCs w:val="28"/>
          <w:lang w:val="ro-RO"/>
        </w:rPr>
      </w:pPr>
      <w:r w:rsidRPr="00B33096">
        <w:rPr>
          <w:rFonts w:ascii="Times New Roman" w:hAnsi="Times New Roman" w:cs="Times New Roman"/>
          <w:b/>
          <w:bCs/>
          <w:sz w:val="28"/>
          <w:szCs w:val="28"/>
          <w:lang w:val="ro-RO"/>
        </w:rPr>
        <w:t xml:space="preserve">Către: </w:t>
      </w:r>
      <w:r w:rsidRPr="00B33096">
        <w:rPr>
          <w:rFonts w:ascii="Times New Roman" w:hAnsi="Times New Roman" w:cs="Times New Roman"/>
          <w:b/>
          <w:bCs/>
          <w:sz w:val="28"/>
          <w:szCs w:val="28"/>
          <w:lang w:val="ro-RO"/>
        </w:rPr>
        <w:br/>
        <w:t>Camera Deputaților</w:t>
      </w:r>
    </w:p>
    <w:p w14:paraId="543D6651"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În atenția:</w:t>
      </w:r>
    </w:p>
    <w:p w14:paraId="528B0DA9" w14:textId="77777777" w:rsidR="007A07D4" w:rsidRPr="00D5640D"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Președintelui Camerei Deputaților</w:t>
      </w:r>
    </w:p>
    <w:p w14:paraId="3B97FD3D" w14:textId="77777777" w:rsidR="007A07D4"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Biroului Permanent al Camerei Deputaților </w:t>
      </w:r>
    </w:p>
    <w:p w14:paraId="50DAD5C4" w14:textId="77777777" w:rsidR="007A07D4" w:rsidRPr="00D5640D" w:rsidRDefault="007A07D4" w:rsidP="007A07D4">
      <w:pPr>
        <w:pStyle w:val="Listparagraf"/>
        <w:rPr>
          <w:rFonts w:ascii="Times New Roman" w:hAnsi="Times New Roman" w:cs="Times New Roman"/>
          <w:b/>
          <w:bCs/>
          <w:lang w:val="ro-RO"/>
        </w:rPr>
      </w:pPr>
    </w:p>
    <w:p w14:paraId="76479A6A" w14:textId="77777777" w:rsidR="007A07D4" w:rsidRPr="00D5640D" w:rsidRDefault="007A07D4" w:rsidP="007A07D4">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3FBC906" w14:textId="77777777" w:rsidR="007A07D4" w:rsidRPr="00D5640D" w:rsidRDefault="007A07D4" w:rsidP="007A07D4">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D5BB00A"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217D46B4"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lang w:val="ro-RO"/>
        </w:rPr>
        <w:t xml:space="preserve">Să procedați la întreprinderea </w:t>
      </w:r>
      <w:bookmarkStart w:id="0" w:name="_Hlk171912198"/>
      <w:r w:rsidRPr="00D5640D">
        <w:rPr>
          <w:rFonts w:ascii="Times New Roman" w:hAnsi="Times New Roman" w:cs="Times New Roman"/>
          <w:b/>
          <w:bCs/>
          <w:lang w:val="ro-RO"/>
        </w:rPr>
        <w:t xml:space="preserve">demersurilor necesare pentru </w:t>
      </w:r>
      <w:r w:rsidRPr="00D5640D">
        <w:rPr>
          <w:rFonts w:ascii="Times New Roman" w:hAnsi="Times New Roman" w:cs="Times New Roman"/>
          <w:b/>
          <w:bCs/>
          <w:u w:val="single"/>
          <w:lang w:val="ro-RO"/>
        </w:rPr>
        <w:t>completarea ordinii de zi a ședinței extraordinare a Camerei Deputaților convocată pentru data de 15.07.2024, ora 15.00</w:t>
      </w:r>
      <w:r>
        <w:rPr>
          <w:rFonts w:ascii="Times New Roman" w:hAnsi="Times New Roman" w:cs="Times New Roman"/>
          <w:b/>
          <w:bCs/>
          <w:u w:val="single"/>
          <w:lang w:val="ro-RO"/>
        </w:rPr>
        <w:t>,</w:t>
      </w: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cu </w:t>
      </w:r>
      <w:r w:rsidRPr="0018155F">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bookmarkEnd w:id="0"/>
      <w:r w:rsidRPr="00D5640D">
        <w:rPr>
          <w:rFonts w:ascii="Times New Roman" w:hAnsi="Times New Roman" w:cs="Times New Roman"/>
          <w:b/>
          <w:bCs/>
          <w:i/>
          <w:iCs/>
          <w:lang w:val="ro-RO"/>
        </w:rPr>
        <w:t xml:space="preserve">”; </w:t>
      </w:r>
    </w:p>
    <w:p w14:paraId="5E0E1D6A"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Să convocați, de urgență, în data de 16.07.2024, ședința comună extraordinară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5E8B43EC"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1FB99B77"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2E8DD8D5"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12C42A7D"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0A9EBF5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071F8D2E"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6077DB00"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71197F2A" w14:textId="77777777" w:rsidR="007A07D4" w:rsidRDefault="007A07D4" w:rsidP="007A07D4">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să adopte o declarație prin care să ia act de voința poporului român, iar în exercitarea mandatului să declare că își vor îndeplini îndatoririle ce le revin conform art. 10-13 din Legea nr. 96/2006 privind Statutul deputaților și al senatorilor, conform voinței poporului român, </w:t>
      </w:r>
    </w:p>
    <w:p w14:paraId="7A306B3C" w14:textId="77777777" w:rsidR="007A07D4" w:rsidRPr="00D5640D" w:rsidRDefault="007A07D4" w:rsidP="007A07D4">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2E8EDC1A" w14:textId="77777777" w:rsidR="007A07D4" w:rsidRPr="00D5640D" w:rsidRDefault="007A07D4" w:rsidP="007A07D4">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399E9C4D" w14:textId="77777777" w:rsidR="007A07D4" w:rsidRPr="00D5640D" w:rsidRDefault="007A07D4" w:rsidP="007A07D4">
      <w:pPr>
        <w:rPr>
          <w:rFonts w:ascii="Times New Roman" w:hAnsi="Times New Roman" w:cs="Times New Roman"/>
          <w:b/>
          <w:bCs/>
          <w:lang w:val="ro-RO"/>
        </w:rPr>
      </w:pPr>
    </w:p>
    <w:p w14:paraId="14DEFB0F" w14:textId="77777777" w:rsidR="007A07D4" w:rsidRPr="00D5640D" w:rsidRDefault="007A07D4" w:rsidP="007A07D4">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completării ordinii de zi a ședinței extraordinare a Camerei Deputaților convocată pentru data de 15.07.2024, ora 15.00 cu propunerea legislativă privind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4952340F" w14:textId="77777777" w:rsidR="007A07D4" w:rsidRPr="00D5640D" w:rsidRDefault="007A07D4" w:rsidP="007A07D4">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Iohannis, a semnat în numele României,  cu ocazia summitului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71A3F378"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7"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8"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39C0427F"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 xml:space="preserve">Potrivit art. 39 alin 1 lit a) din Legea nr. 590/2003 privind tratatele, în cazul tratatelor la nivel de stat, după semnare, până la publicarea în Monitorul Oficial al României, Partea I, textele tratatelor bilaterale pot fi făcute publice cu acordul expres al celeilalte părți. </w:t>
      </w:r>
    </w:p>
    <w:p w14:paraId="1FC3DE60"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3836D35B" w14:textId="77777777" w:rsidR="007A07D4" w:rsidRPr="00D5640D" w:rsidRDefault="007A07D4" w:rsidP="007A07D4">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2A5712AA" w14:textId="77777777" w:rsidR="007A07D4" w:rsidRPr="00D5640D" w:rsidRDefault="007A07D4" w:rsidP="007A07D4">
      <w:pPr>
        <w:spacing w:after="0" w:line="288" w:lineRule="auto"/>
        <w:jc w:val="both"/>
        <w:rPr>
          <w:rFonts w:ascii="Times New Roman" w:hAnsi="Times New Roman" w:cs="Times New Roman"/>
          <w:b/>
          <w:bCs/>
          <w:lang w:val="ro-RO"/>
        </w:rPr>
      </w:pPr>
    </w:p>
    <w:p w14:paraId="6973DDF8" w14:textId="77777777" w:rsidR="007A07D4" w:rsidRPr="00D5640D" w:rsidRDefault="007A07D4" w:rsidP="007A07D4">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1D17679C"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25EE9075"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1 Aprobarea inițierii negocierilor</w:t>
      </w:r>
    </w:p>
    <w:p w14:paraId="4C28A89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2-a Desfășurarea negocierilor</w:t>
      </w:r>
    </w:p>
    <w:p w14:paraId="4ED8FC74"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3-a Aprobarea semnării</w:t>
      </w:r>
    </w:p>
    <w:p w14:paraId="7559C62E"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4-a Deplinele puteri</w:t>
      </w:r>
    </w:p>
    <w:p w14:paraId="1014BCF6"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5-a Exprimarea consimțământului de a deveni parte la tratat</w:t>
      </w:r>
    </w:p>
    <w:p w14:paraId="06A1F2B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6-a Intrarea în vigoare a tratatelor</w:t>
      </w:r>
    </w:p>
    <w:p w14:paraId="0DE97661"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7-a Tratatele în formă simplificată, încheiate prin schimb de note verbale sau de scrisori</w:t>
      </w:r>
    </w:p>
    <w:p w14:paraId="506F328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8-a Înregistrarea tratatelor</w:t>
      </w:r>
    </w:p>
    <w:p w14:paraId="54F2C707" w14:textId="77777777" w:rsidR="007A07D4" w:rsidRPr="00D5640D" w:rsidRDefault="007A07D4" w:rsidP="007A07D4">
      <w:pPr>
        <w:spacing w:after="0" w:line="288" w:lineRule="auto"/>
        <w:jc w:val="both"/>
        <w:rPr>
          <w:rFonts w:ascii="Times New Roman" w:hAnsi="Times New Roman" w:cs="Times New Roman"/>
          <w:b/>
          <w:bCs/>
          <w:lang w:val="ro-RO"/>
        </w:rPr>
      </w:pPr>
    </w:p>
    <w:p w14:paraId="00CA2ACB"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66D859A7"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14F4467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7A3F3C22"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66F2D172" w14:textId="77777777" w:rsidR="007A07D4" w:rsidRPr="00D5640D" w:rsidRDefault="007A07D4" w:rsidP="007A07D4">
      <w:pPr>
        <w:spacing w:after="0" w:line="288" w:lineRule="auto"/>
        <w:ind w:firstLine="720"/>
        <w:jc w:val="both"/>
        <w:rPr>
          <w:rFonts w:ascii="Times New Roman" w:hAnsi="Times New Roman" w:cs="Times New Roman"/>
          <w:i/>
          <w:iCs/>
          <w:lang w:val="ro-RO"/>
        </w:rPr>
      </w:pPr>
      <w:bookmarkStart w:id="1" w:name="_Hlk171792033"/>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bookmarkEnd w:id="1"/>
    <w:p w14:paraId="0C59EE3D"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71155C3F" w14:textId="77777777" w:rsidR="007A07D4" w:rsidRPr="00D5640D" w:rsidRDefault="007A07D4" w:rsidP="007A07D4">
      <w:pPr>
        <w:spacing w:after="0" w:line="288" w:lineRule="auto"/>
        <w:jc w:val="both"/>
        <w:rPr>
          <w:rFonts w:ascii="Times New Roman" w:hAnsi="Times New Roman" w:cs="Times New Roman"/>
          <w:b/>
          <w:bCs/>
          <w:lang w:val="ro-RO"/>
        </w:rPr>
      </w:pPr>
    </w:p>
    <w:p w14:paraId="5B80BEAB"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751F819B" w14:textId="77777777" w:rsidR="007A07D4" w:rsidRPr="00D5640D" w:rsidRDefault="007A07D4" w:rsidP="007A07D4">
      <w:pPr>
        <w:pStyle w:val="Listparagraf"/>
        <w:spacing w:after="0" w:line="288" w:lineRule="auto"/>
        <w:jc w:val="both"/>
        <w:rPr>
          <w:rFonts w:ascii="Times New Roman" w:hAnsi="Times New Roman" w:cs="Times New Roman"/>
          <w:b/>
          <w:bCs/>
          <w:lang w:val="ro-RO"/>
        </w:rPr>
      </w:pPr>
    </w:p>
    <w:p w14:paraId="54BC0F31"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4D9FBC9E" w14:textId="77777777" w:rsidR="007A07D4" w:rsidRPr="00D5640D" w:rsidRDefault="007A07D4" w:rsidP="007A07D4">
      <w:pPr>
        <w:pStyle w:val="Listparagraf"/>
        <w:spacing w:after="0" w:line="288" w:lineRule="auto"/>
        <w:jc w:val="both"/>
        <w:rPr>
          <w:rFonts w:ascii="Times New Roman" w:hAnsi="Times New Roman" w:cs="Times New Roman"/>
          <w:lang w:val="ro-RO"/>
        </w:rPr>
      </w:pPr>
    </w:p>
    <w:p w14:paraId="0413CFDF"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071A42A8" w14:textId="77777777" w:rsidR="007A07D4" w:rsidRPr="00D5640D" w:rsidRDefault="007A07D4" w:rsidP="007A07D4">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157BD3B1" w14:textId="77777777" w:rsidR="007A07D4" w:rsidRPr="00D5640D" w:rsidRDefault="007A07D4" w:rsidP="007A07D4">
      <w:pPr>
        <w:pStyle w:val="Listparagraf"/>
        <w:rPr>
          <w:rFonts w:ascii="Times New Roman" w:hAnsi="Times New Roman" w:cs="Times New Roman"/>
          <w:i/>
          <w:iCs/>
          <w:lang w:val="ro-RO"/>
        </w:rPr>
      </w:pPr>
    </w:p>
    <w:p w14:paraId="4A74EAAB"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025B72E6" w14:textId="77777777" w:rsidR="007A07D4" w:rsidRPr="00D5640D" w:rsidRDefault="007A07D4" w:rsidP="007A07D4">
      <w:pPr>
        <w:pStyle w:val="Listparagraf"/>
        <w:spacing w:after="0" w:line="288" w:lineRule="auto"/>
        <w:jc w:val="both"/>
        <w:rPr>
          <w:rFonts w:ascii="Times New Roman" w:hAnsi="Times New Roman" w:cs="Times New Roman"/>
          <w:i/>
          <w:iCs/>
          <w:lang w:val="ro-RO"/>
        </w:rPr>
      </w:pPr>
    </w:p>
    <w:p w14:paraId="09538DB1"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656F7241" w14:textId="77777777" w:rsidR="007A07D4" w:rsidRPr="00D5640D" w:rsidRDefault="007A07D4" w:rsidP="007A07D4">
      <w:pPr>
        <w:spacing w:after="0" w:line="288" w:lineRule="auto"/>
        <w:jc w:val="both"/>
        <w:rPr>
          <w:rFonts w:ascii="Times New Roman" w:hAnsi="Times New Roman" w:cs="Times New Roman"/>
          <w:lang w:val="ro-RO"/>
        </w:rPr>
      </w:pPr>
    </w:p>
    <w:p w14:paraId="7F7F05DC"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4710CD2C" w14:textId="77777777" w:rsidR="007A07D4" w:rsidRPr="00D5640D" w:rsidRDefault="007A07D4" w:rsidP="007A07D4">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6A9BDB63"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Iohannis,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783C4CF6"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3C617E11"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Iohannis să încheie un asemenea tratat, precum și procedura încheierii tratatelor a fost încălcată. </w:t>
      </w:r>
    </w:p>
    <w:p w14:paraId="032E2008"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tehnico-militar,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1B8F7BD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p>
    <w:p w14:paraId="6A8DE182" w14:textId="77777777" w:rsidR="007A07D4" w:rsidRPr="00D5640D" w:rsidRDefault="007A07D4" w:rsidP="007A07D4">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60112E3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(parag 6 lit. A pct 2);</w:t>
      </w:r>
    </w:p>
    <w:p w14:paraId="0E27B739"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xml:space="preserve">, cât de rapid posibil (parag 6 lit A, pct 3); </w:t>
      </w:r>
    </w:p>
    <w:p w14:paraId="24ACD01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(parag 6 lit b, pct 2); </w:t>
      </w:r>
    </w:p>
    <w:p w14:paraId="14B8AA2D"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lit C, pct 4);</w:t>
      </w:r>
    </w:p>
    <w:p w14:paraId="0B653853"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(parag 2  pct 2);</w:t>
      </w:r>
    </w:p>
    <w:p w14:paraId="452E6F91"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pct 1). </w:t>
      </w:r>
    </w:p>
    <w:p w14:paraId="217AD5FC" w14:textId="77777777" w:rsidR="007A07D4" w:rsidRPr="00D5640D" w:rsidRDefault="007A07D4" w:rsidP="007A07D4">
      <w:pPr>
        <w:rPr>
          <w:rFonts w:ascii="Times New Roman" w:hAnsi="Times New Roman" w:cs="Times New Roman"/>
          <w:color w:val="333333"/>
          <w:shd w:val="clear" w:color="auto" w:fill="FFFFFF"/>
          <w:lang w:val="ro-RO"/>
        </w:rPr>
      </w:pPr>
    </w:p>
    <w:p w14:paraId="006FE2E4" w14:textId="77777777" w:rsidR="007A07D4" w:rsidRPr="00D5640D" w:rsidRDefault="007A07D4" w:rsidP="007A07D4">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5F5FFD1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007D91BC"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6C4C9C95"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521FDE50"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2BA094E1"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4A7C5235"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1E6A864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77AD64FE"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52086E5E"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287EDCFF" w14:textId="77777777" w:rsidR="007A07D4" w:rsidRPr="00D5640D" w:rsidRDefault="007A07D4" w:rsidP="007A07D4">
      <w:pPr>
        <w:ind w:firstLine="72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25F0FC1A" w14:textId="77777777" w:rsidR="007A07D4" w:rsidRPr="00D5640D" w:rsidRDefault="007A07D4" w:rsidP="007A07D4">
      <w:pPr>
        <w:ind w:firstLine="720"/>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290446A4" w14:textId="77777777" w:rsidR="007A07D4" w:rsidRDefault="007A07D4" w:rsidP="007A07D4">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2416C936" w14:textId="77777777" w:rsidR="007A07D4" w:rsidRPr="007819CF" w:rsidRDefault="007A07D4" w:rsidP="007A07D4">
      <w:pPr>
        <w:ind w:firstLine="720"/>
        <w:jc w:val="both"/>
        <w:rPr>
          <w:rFonts w:ascii="Times New Roman" w:hAnsi="Times New Roman" w:cs="Times New Roman"/>
          <w:b/>
          <w:bCs/>
          <w:color w:val="333333"/>
          <w:u w:val="single"/>
          <w:shd w:val="clear" w:color="auto" w:fill="FFFFFF"/>
          <w:lang w:val="ro-RO"/>
        </w:rPr>
      </w:pPr>
      <w:r w:rsidRPr="007819CF">
        <w:rPr>
          <w:rFonts w:ascii="Times New Roman" w:hAnsi="Times New Roman" w:cs="Times New Roman"/>
          <w:b/>
          <w:bCs/>
          <w:color w:val="333333"/>
          <w:u w:val="single"/>
          <w:shd w:val="clear" w:color="auto" w:fill="FFFFFF"/>
          <w:lang w:val="ro-RO"/>
        </w:rPr>
        <w:t>Se poate constata, astfel, urgența deosebită care necesită completarea ordinii de zi pentru a preîntâmpina</w:t>
      </w:r>
      <w:r>
        <w:rPr>
          <w:rFonts w:ascii="Times New Roman" w:hAnsi="Times New Roman" w:cs="Times New Roman"/>
          <w:b/>
          <w:bCs/>
          <w:color w:val="333333"/>
          <w:u w:val="single"/>
          <w:shd w:val="clear" w:color="auto" w:fill="FFFFFF"/>
          <w:lang w:val="ro-RO"/>
        </w:rPr>
        <w:t xml:space="preserve"> pagube iremediabile pentru statul român și poporul român. </w:t>
      </w:r>
      <w:r w:rsidRPr="007819CF">
        <w:rPr>
          <w:rFonts w:ascii="Times New Roman" w:hAnsi="Times New Roman" w:cs="Times New Roman"/>
          <w:b/>
          <w:bCs/>
          <w:color w:val="333333"/>
          <w:u w:val="single"/>
          <w:shd w:val="clear" w:color="auto" w:fill="FFFFFF"/>
          <w:lang w:val="ro-RO"/>
        </w:rPr>
        <w:t xml:space="preserve"> </w:t>
      </w:r>
    </w:p>
    <w:p w14:paraId="1931E8F9" w14:textId="77777777" w:rsidR="007A07D4" w:rsidRPr="00D5640D" w:rsidRDefault="007A07D4" w:rsidP="007A07D4">
      <w:pPr>
        <w:ind w:firstLine="360"/>
        <w:jc w:val="both"/>
        <w:rPr>
          <w:rFonts w:ascii="Times New Roman" w:hAnsi="Times New Roman" w:cs="Times New Roman"/>
          <w:b/>
          <w:bCs/>
          <w:color w:val="333333"/>
          <w:shd w:val="clear" w:color="auto" w:fill="FFFFFF"/>
          <w:lang w:val="ro-RO"/>
        </w:rPr>
      </w:pPr>
    </w:p>
    <w:p w14:paraId="2AC34F75" w14:textId="77777777" w:rsidR="007A07D4" w:rsidRDefault="007A07D4" w:rsidP="007A07D4">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21CBFB6B" w14:textId="77777777" w:rsidR="007A07D4" w:rsidRDefault="007A07D4" w:rsidP="007A07D4">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29790F64" w14:textId="77777777" w:rsidR="007A07D4" w:rsidRPr="00CD06FE" w:rsidRDefault="007A07D4" w:rsidP="007A07D4">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Iohannis,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i.</w:t>
      </w:r>
    </w:p>
    <w:p w14:paraId="245028CD" w14:textId="77777777" w:rsidR="007A07D4" w:rsidRDefault="007A07D4" w:rsidP="007A07D4">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pct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323A002A" w14:textId="77777777" w:rsidR="007A07D4" w:rsidRDefault="007A07D4" w:rsidP="007A07D4">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summitului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76250DDE" w14:textId="77777777" w:rsidR="007A07D4" w:rsidRPr="00CD06FE" w:rsidRDefault="007A07D4" w:rsidP="007A07D4">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0691E9D9" w14:textId="77777777" w:rsidR="007A07D4" w:rsidRPr="00CD06FE" w:rsidRDefault="007A07D4" w:rsidP="007A07D4">
      <w:pPr>
        <w:ind w:firstLine="720"/>
        <w:jc w:val="both"/>
        <w:rPr>
          <w:rFonts w:ascii="Times New Roman" w:hAnsi="Times New Roman" w:cs="Times New Roman"/>
          <w:b/>
          <w:bCs/>
          <w:u w:val="single"/>
          <w:lang w:val="ro-RO"/>
        </w:rPr>
      </w:pPr>
    </w:p>
    <w:p w14:paraId="26C4E866" w14:textId="77777777" w:rsidR="007A07D4" w:rsidRDefault="007A07D4" w:rsidP="007A07D4">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7DBDE754" w14:textId="77777777" w:rsidR="007A07D4" w:rsidRDefault="007A07D4" w:rsidP="007A07D4">
      <w:pPr>
        <w:jc w:val="both"/>
        <w:rPr>
          <w:rFonts w:ascii="Times New Roman" w:hAnsi="Times New Roman" w:cs="Times New Roman"/>
          <w:b/>
          <w:bCs/>
          <w:lang w:val="ro-RO"/>
        </w:rPr>
      </w:pPr>
    </w:p>
    <w:p w14:paraId="06EA1B2F" w14:textId="77777777" w:rsidR="007A07D4" w:rsidRDefault="007A07D4" w:rsidP="007A07D4">
      <w:pPr>
        <w:jc w:val="both"/>
        <w:rPr>
          <w:rFonts w:ascii="Times New Roman" w:hAnsi="Times New Roman" w:cs="Times New Roman"/>
          <w:b/>
          <w:bCs/>
          <w:lang w:val="ro-RO"/>
        </w:rPr>
      </w:pPr>
    </w:p>
    <w:p w14:paraId="46ADBE00" w14:textId="77777777" w:rsidR="007A07D4" w:rsidRDefault="007A07D4" w:rsidP="007A07D4">
      <w:pPr>
        <w:jc w:val="both"/>
        <w:rPr>
          <w:rFonts w:ascii="Times New Roman" w:hAnsi="Times New Roman" w:cs="Times New Roman"/>
          <w:b/>
          <w:bCs/>
          <w:lang w:val="ro-RO"/>
        </w:rPr>
      </w:pPr>
    </w:p>
    <w:p w14:paraId="5CE64AF7" w14:textId="77777777" w:rsidR="007A07D4" w:rsidRDefault="007A07D4" w:rsidP="007A07D4">
      <w:pPr>
        <w:jc w:val="both"/>
        <w:rPr>
          <w:rFonts w:ascii="Times New Roman" w:hAnsi="Times New Roman" w:cs="Times New Roman"/>
          <w:b/>
          <w:bCs/>
          <w:lang w:val="ro-RO"/>
        </w:rPr>
      </w:pPr>
    </w:p>
    <w:p w14:paraId="1148F5A4" w14:textId="77777777" w:rsidR="007A07D4" w:rsidRDefault="007A07D4" w:rsidP="007A07D4">
      <w:pPr>
        <w:jc w:val="both"/>
        <w:rPr>
          <w:rFonts w:ascii="Times New Roman" w:hAnsi="Times New Roman" w:cs="Times New Roman"/>
          <w:b/>
          <w:bCs/>
          <w:lang w:val="ro-RO"/>
        </w:rPr>
      </w:pPr>
    </w:p>
    <w:p w14:paraId="3C4CBBBD" w14:textId="77777777" w:rsidR="007A07D4" w:rsidRDefault="007A07D4" w:rsidP="007A07D4">
      <w:pPr>
        <w:jc w:val="both"/>
        <w:rPr>
          <w:rFonts w:ascii="Times New Roman" w:hAnsi="Times New Roman" w:cs="Times New Roman"/>
          <w:b/>
          <w:bCs/>
          <w:lang w:val="ro-RO"/>
        </w:rPr>
      </w:pPr>
    </w:p>
    <w:p w14:paraId="182757F8" w14:textId="77777777" w:rsidR="007A07D4" w:rsidRDefault="007A07D4" w:rsidP="007A07D4">
      <w:pPr>
        <w:jc w:val="both"/>
        <w:rPr>
          <w:rFonts w:ascii="Times New Roman" w:hAnsi="Times New Roman" w:cs="Times New Roman"/>
          <w:b/>
          <w:bCs/>
          <w:lang w:val="ro-RO"/>
        </w:rPr>
      </w:pPr>
    </w:p>
    <w:p w14:paraId="4FDB7750" w14:textId="77777777" w:rsidR="007A07D4" w:rsidRDefault="007A07D4" w:rsidP="007A07D4">
      <w:pPr>
        <w:jc w:val="both"/>
        <w:rPr>
          <w:rFonts w:ascii="Times New Roman" w:hAnsi="Times New Roman" w:cs="Times New Roman"/>
          <w:b/>
          <w:bCs/>
          <w:lang w:val="ro-RO"/>
        </w:rPr>
      </w:pPr>
    </w:p>
    <w:p w14:paraId="256CA4DE" w14:textId="77777777" w:rsidR="007A07D4" w:rsidRDefault="007A07D4" w:rsidP="007A07D4">
      <w:pPr>
        <w:jc w:val="both"/>
        <w:rPr>
          <w:rFonts w:ascii="Times New Roman" w:hAnsi="Times New Roman" w:cs="Times New Roman"/>
          <w:b/>
          <w:bCs/>
          <w:lang w:val="ro-RO"/>
        </w:rPr>
      </w:pPr>
    </w:p>
    <w:p w14:paraId="45EC0023" w14:textId="77777777" w:rsidR="007A07D4" w:rsidRDefault="007A07D4" w:rsidP="007A07D4">
      <w:pPr>
        <w:jc w:val="both"/>
        <w:rPr>
          <w:rFonts w:ascii="Times New Roman" w:hAnsi="Times New Roman" w:cs="Times New Roman"/>
          <w:b/>
          <w:bCs/>
          <w:lang w:val="ro-RO"/>
        </w:rPr>
      </w:pPr>
    </w:p>
    <w:p w14:paraId="3FBC71D9" w14:textId="77777777" w:rsidR="007A07D4" w:rsidRDefault="007A07D4" w:rsidP="007A07D4">
      <w:pPr>
        <w:jc w:val="both"/>
        <w:rPr>
          <w:rFonts w:ascii="Times New Roman" w:hAnsi="Times New Roman" w:cs="Times New Roman"/>
          <w:b/>
          <w:bCs/>
          <w:lang w:val="ro-RO"/>
        </w:rPr>
      </w:pPr>
    </w:p>
    <w:p w14:paraId="304DB347" w14:textId="77777777" w:rsidR="007A07D4" w:rsidRDefault="007A07D4" w:rsidP="007A07D4">
      <w:pPr>
        <w:jc w:val="both"/>
        <w:rPr>
          <w:rFonts w:ascii="Times New Roman" w:hAnsi="Times New Roman" w:cs="Times New Roman"/>
          <w:b/>
          <w:bCs/>
          <w:lang w:val="ro-RO"/>
        </w:rPr>
      </w:pPr>
    </w:p>
    <w:p w14:paraId="450B1C0B" w14:textId="77777777" w:rsidR="007A07D4" w:rsidRDefault="007A07D4" w:rsidP="007A07D4">
      <w:pPr>
        <w:jc w:val="both"/>
        <w:rPr>
          <w:rFonts w:ascii="Times New Roman" w:hAnsi="Times New Roman" w:cs="Times New Roman"/>
          <w:b/>
          <w:bCs/>
          <w:lang w:val="ro-RO"/>
        </w:rPr>
      </w:pPr>
    </w:p>
    <w:p w14:paraId="62FDCA6E" w14:textId="77777777" w:rsidR="007A07D4" w:rsidRDefault="007A07D4" w:rsidP="007A07D4">
      <w:pPr>
        <w:jc w:val="both"/>
        <w:rPr>
          <w:rFonts w:ascii="Times New Roman" w:hAnsi="Times New Roman" w:cs="Times New Roman"/>
          <w:b/>
          <w:bCs/>
          <w:lang w:val="ro-RO"/>
        </w:rPr>
      </w:pPr>
    </w:p>
    <w:p w14:paraId="20915A36" w14:textId="77777777" w:rsidR="007A07D4" w:rsidRDefault="007A07D4" w:rsidP="007A07D4">
      <w:pPr>
        <w:jc w:val="both"/>
        <w:rPr>
          <w:rFonts w:ascii="Times New Roman" w:hAnsi="Times New Roman" w:cs="Times New Roman"/>
          <w:b/>
          <w:bCs/>
          <w:lang w:val="ro-RO"/>
        </w:rPr>
      </w:pPr>
    </w:p>
    <w:p w14:paraId="112EFDED" w14:textId="77777777" w:rsidR="007A07D4" w:rsidRDefault="007A07D4" w:rsidP="007A07D4">
      <w:pPr>
        <w:jc w:val="both"/>
        <w:rPr>
          <w:rFonts w:ascii="Times New Roman" w:hAnsi="Times New Roman" w:cs="Times New Roman"/>
          <w:b/>
          <w:bCs/>
          <w:lang w:val="ro-RO"/>
        </w:rPr>
      </w:pPr>
    </w:p>
    <w:p w14:paraId="166485BC" w14:textId="77777777" w:rsidR="007A07D4" w:rsidRDefault="007A07D4" w:rsidP="007A07D4">
      <w:pPr>
        <w:jc w:val="both"/>
        <w:rPr>
          <w:rFonts w:ascii="Times New Roman" w:hAnsi="Times New Roman" w:cs="Times New Roman"/>
          <w:b/>
          <w:bCs/>
          <w:lang w:val="ro-RO"/>
        </w:rPr>
      </w:pPr>
    </w:p>
    <w:p w14:paraId="1123C321" w14:textId="77777777" w:rsidR="007A07D4" w:rsidRDefault="007A07D4" w:rsidP="007A07D4">
      <w:pPr>
        <w:jc w:val="both"/>
        <w:rPr>
          <w:rFonts w:ascii="Times New Roman" w:hAnsi="Times New Roman" w:cs="Times New Roman"/>
          <w:b/>
          <w:bCs/>
          <w:lang w:val="ro-RO"/>
        </w:rPr>
      </w:pPr>
    </w:p>
    <w:p w14:paraId="69B73FE4" w14:textId="77777777" w:rsidR="007A07D4" w:rsidRDefault="007A07D4" w:rsidP="007A07D4">
      <w:pPr>
        <w:jc w:val="both"/>
        <w:rPr>
          <w:rFonts w:ascii="Times New Roman" w:hAnsi="Times New Roman" w:cs="Times New Roman"/>
          <w:b/>
          <w:bCs/>
          <w:lang w:val="ro-RO"/>
        </w:rPr>
      </w:pPr>
    </w:p>
    <w:p w14:paraId="4258AFBB" w14:textId="77777777" w:rsidR="007A07D4" w:rsidRDefault="007A07D4" w:rsidP="007A07D4">
      <w:pPr>
        <w:jc w:val="both"/>
        <w:rPr>
          <w:rFonts w:ascii="Times New Roman" w:hAnsi="Times New Roman" w:cs="Times New Roman"/>
          <w:b/>
          <w:bCs/>
          <w:lang w:val="ro-RO"/>
        </w:rPr>
      </w:pPr>
    </w:p>
    <w:p w14:paraId="2CBDFE6C" w14:textId="77777777" w:rsidR="007A07D4" w:rsidRDefault="007A07D4" w:rsidP="007A07D4">
      <w:pPr>
        <w:jc w:val="both"/>
        <w:rPr>
          <w:rFonts w:ascii="Times New Roman" w:hAnsi="Times New Roman" w:cs="Times New Roman"/>
          <w:b/>
          <w:bCs/>
          <w:lang w:val="ro-RO"/>
        </w:rPr>
      </w:pPr>
    </w:p>
    <w:p w14:paraId="27F867DE" w14:textId="77777777" w:rsidR="007A07D4" w:rsidRDefault="007A07D4" w:rsidP="007A07D4">
      <w:pPr>
        <w:jc w:val="both"/>
        <w:rPr>
          <w:rFonts w:ascii="Times New Roman" w:hAnsi="Times New Roman" w:cs="Times New Roman"/>
          <w:b/>
          <w:bCs/>
          <w:lang w:val="ro-RO"/>
        </w:rPr>
      </w:pPr>
    </w:p>
    <w:p w14:paraId="6D522CAA" w14:textId="77777777" w:rsidR="007A07D4" w:rsidRDefault="007A07D4" w:rsidP="007A07D4">
      <w:pPr>
        <w:jc w:val="both"/>
        <w:rPr>
          <w:rFonts w:ascii="Times New Roman" w:hAnsi="Times New Roman" w:cs="Times New Roman"/>
          <w:b/>
          <w:bCs/>
          <w:lang w:val="ro-RO"/>
        </w:rPr>
      </w:pPr>
    </w:p>
    <w:p w14:paraId="00228723" w14:textId="77777777" w:rsidR="007A07D4" w:rsidRDefault="007A07D4" w:rsidP="007A07D4">
      <w:pPr>
        <w:jc w:val="both"/>
        <w:rPr>
          <w:rFonts w:ascii="Times New Roman" w:hAnsi="Times New Roman" w:cs="Times New Roman"/>
          <w:b/>
          <w:bCs/>
          <w:lang w:val="ro-RO"/>
        </w:rPr>
      </w:pPr>
    </w:p>
    <w:p w14:paraId="6DF85F34" w14:textId="77777777" w:rsidR="007A07D4" w:rsidRDefault="007A07D4" w:rsidP="007A07D4">
      <w:pPr>
        <w:jc w:val="both"/>
        <w:rPr>
          <w:rFonts w:ascii="Times New Roman" w:hAnsi="Times New Roman" w:cs="Times New Roman"/>
          <w:b/>
          <w:bCs/>
          <w:lang w:val="ro-RO"/>
        </w:rPr>
      </w:pPr>
    </w:p>
    <w:p w14:paraId="1B340B17" w14:textId="77777777" w:rsidR="007A07D4" w:rsidRDefault="007A07D4" w:rsidP="007A07D4">
      <w:pPr>
        <w:jc w:val="both"/>
        <w:rPr>
          <w:rFonts w:ascii="Times New Roman" w:hAnsi="Times New Roman" w:cs="Times New Roman"/>
          <w:b/>
          <w:bCs/>
          <w:lang w:val="ro-RO"/>
        </w:rPr>
      </w:pPr>
    </w:p>
    <w:p w14:paraId="6673038F" w14:textId="77777777" w:rsidR="007A07D4" w:rsidRPr="006D674C" w:rsidRDefault="007A07D4" w:rsidP="007A07D4">
      <w:pPr>
        <w:jc w:val="center"/>
        <w:rPr>
          <w:rFonts w:ascii="Times New Roman" w:hAnsi="Times New Roman" w:cs="Times New Roman"/>
          <w:b/>
          <w:bCs/>
          <w:sz w:val="28"/>
          <w:szCs w:val="28"/>
          <w:lang w:val="ro-RO"/>
        </w:rPr>
      </w:pPr>
      <w:r w:rsidRPr="006D674C">
        <w:rPr>
          <w:rFonts w:ascii="Times New Roman" w:hAnsi="Times New Roman" w:cs="Times New Roman"/>
          <w:b/>
          <w:bCs/>
          <w:sz w:val="28"/>
          <w:szCs w:val="28"/>
          <w:lang w:val="ro-RO"/>
        </w:rPr>
        <w:t xml:space="preserve">Către: </w:t>
      </w:r>
      <w:r w:rsidRPr="006D674C">
        <w:rPr>
          <w:rFonts w:ascii="Times New Roman" w:hAnsi="Times New Roman" w:cs="Times New Roman"/>
          <w:b/>
          <w:bCs/>
          <w:sz w:val="28"/>
          <w:szCs w:val="28"/>
          <w:lang w:val="ro-RO"/>
        </w:rPr>
        <w:br/>
        <w:t>Senatul României</w:t>
      </w:r>
    </w:p>
    <w:p w14:paraId="655C7903"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În atenția:</w:t>
      </w:r>
    </w:p>
    <w:p w14:paraId="279B4FCB" w14:textId="77777777" w:rsidR="007A07D4" w:rsidRPr="00D5640D"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Președintelui </w:t>
      </w:r>
      <w:r>
        <w:rPr>
          <w:rFonts w:ascii="Times New Roman" w:hAnsi="Times New Roman" w:cs="Times New Roman"/>
          <w:b/>
          <w:bCs/>
          <w:lang w:val="ro-RO"/>
        </w:rPr>
        <w:t>Senatului României</w:t>
      </w:r>
    </w:p>
    <w:p w14:paraId="0C50E136" w14:textId="77777777" w:rsidR="007A07D4" w:rsidRDefault="007A07D4" w:rsidP="007A07D4">
      <w:pPr>
        <w:pStyle w:val="Listparagraf"/>
        <w:numPr>
          <w:ilvl w:val="0"/>
          <w:numId w:val="3"/>
        </w:numPr>
        <w:rPr>
          <w:rFonts w:ascii="Times New Roman" w:hAnsi="Times New Roman" w:cs="Times New Roman"/>
          <w:b/>
          <w:bCs/>
          <w:lang w:val="ro-RO"/>
        </w:rPr>
      </w:pPr>
      <w:r w:rsidRPr="00D5640D">
        <w:rPr>
          <w:rFonts w:ascii="Times New Roman" w:hAnsi="Times New Roman" w:cs="Times New Roman"/>
          <w:b/>
          <w:bCs/>
          <w:lang w:val="ro-RO"/>
        </w:rPr>
        <w:t xml:space="preserve">Biroului Permanent al </w:t>
      </w:r>
      <w:r>
        <w:rPr>
          <w:rFonts w:ascii="Times New Roman" w:hAnsi="Times New Roman" w:cs="Times New Roman"/>
          <w:b/>
          <w:bCs/>
          <w:lang w:val="ro-RO"/>
        </w:rPr>
        <w:t>Senatului</w:t>
      </w:r>
      <w:r w:rsidRPr="00D5640D">
        <w:rPr>
          <w:rFonts w:ascii="Times New Roman" w:hAnsi="Times New Roman" w:cs="Times New Roman"/>
          <w:b/>
          <w:bCs/>
          <w:lang w:val="ro-RO"/>
        </w:rPr>
        <w:t xml:space="preserve"> </w:t>
      </w:r>
    </w:p>
    <w:p w14:paraId="15DC8C84" w14:textId="77777777" w:rsidR="007A07D4" w:rsidRPr="00D5640D" w:rsidRDefault="007A07D4" w:rsidP="007A07D4">
      <w:pPr>
        <w:pStyle w:val="Listparagraf"/>
        <w:rPr>
          <w:rFonts w:ascii="Times New Roman" w:hAnsi="Times New Roman" w:cs="Times New Roman"/>
          <w:b/>
          <w:bCs/>
          <w:lang w:val="ro-RO"/>
        </w:rPr>
      </w:pPr>
    </w:p>
    <w:p w14:paraId="49076AC3" w14:textId="77777777" w:rsidR="007A07D4" w:rsidRPr="00D5640D" w:rsidRDefault="007A07D4" w:rsidP="007A07D4">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C978744" w14:textId="77777777" w:rsidR="007A07D4" w:rsidRPr="00D5640D" w:rsidRDefault="007A07D4" w:rsidP="007A07D4">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1C2D2009" w14:textId="77777777" w:rsidR="007A07D4" w:rsidRPr="00D5640D" w:rsidRDefault="007A07D4" w:rsidP="007A07D4">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0A32B511" w14:textId="77777777" w:rsidR="007A07D4" w:rsidRPr="00A46625"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lang w:val="ro-RO"/>
        </w:rPr>
        <w:t xml:space="preserve">Să procedați la întreprinderea demersurilor necesare pentru </w:t>
      </w:r>
      <w:r w:rsidRPr="00F95138">
        <w:rPr>
          <w:rFonts w:ascii="Times New Roman" w:hAnsi="Times New Roman" w:cs="Times New Roman"/>
          <w:b/>
          <w:bCs/>
          <w:u w:val="single"/>
          <w:lang w:val="ro-RO"/>
        </w:rPr>
        <w:t>convocarea, de urgență, în data de 16.07.2024, a ședinței extraordinare a</w:t>
      </w:r>
      <w:r>
        <w:rPr>
          <w:rFonts w:ascii="Times New Roman" w:hAnsi="Times New Roman" w:cs="Times New Roman"/>
          <w:b/>
          <w:bCs/>
          <w:u w:val="single"/>
          <w:lang w:val="ro-RO"/>
        </w:rPr>
        <w:t xml:space="preserve"> comisiilor și a plenului</w:t>
      </w:r>
      <w:r w:rsidRPr="00F95138">
        <w:rPr>
          <w:rFonts w:ascii="Times New Roman" w:hAnsi="Times New Roman" w:cs="Times New Roman"/>
          <w:b/>
          <w:bCs/>
          <w:u w:val="single"/>
          <w:lang w:val="ro-RO"/>
        </w:rPr>
        <w:t xml:space="preserve"> 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 declararea nulității Acordului privind cooperarea în domeniul securității</w:t>
      </w:r>
      <w:r w:rsidRPr="00A46625">
        <w:rPr>
          <w:rFonts w:ascii="Times New Roman" w:hAnsi="Times New Roman" w:cs="Times New Roman"/>
          <w:b/>
          <w:bCs/>
          <w:i/>
          <w:iCs/>
          <w:lang w:val="ro-RO"/>
        </w:rPr>
        <w:t xml:space="preserve"> între România și Ucraina, semnat la Washington, la 10 iulie 2024”; </w:t>
      </w:r>
    </w:p>
    <w:p w14:paraId="5658FEB4" w14:textId="77777777" w:rsidR="007A07D4" w:rsidRPr="00D5640D" w:rsidRDefault="007A07D4" w:rsidP="007A07D4">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Să convocați, de urgență, în data de 16.07.2024, ședința comună extraordinară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2F301BB4"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63A399D6"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16519198"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524B2871"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285B680B"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55B3448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5959341A" w14:textId="77777777" w:rsidR="007A07D4" w:rsidRPr="00D5640D" w:rsidRDefault="007A07D4" w:rsidP="007A07D4">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4E30BEB5" w14:textId="77777777" w:rsidR="007A07D4" w:rsidRDefault="007A07D4" w:rsidP="007A07D4">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să adopte o declarație prin care să ia act de voința poporului român, iar în exercitarea mandatului să declare că își vor îndeplini îndatoririle ce le revin conform art. 10-13 din Legea nr. 96/2006 privind Statutul deputaților și al senatorilor, conform voinței poporului român, </w:t>
      </w:r>
    </w:p>
    <w:p w14:paraId="3F1109DC" w14:textId="77777777" w:rsidR="007A07D4" w:rsidRPr="00D5640D" w:rsidRDefault="007A07D4" w:rsidP="007A07D4">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0BB40A2D" w14:textId="77777777" w:rsidR="007A07D4" w:rsidRPr="00D5640D" w:rsidRDefault="007A07D4" w:rsidP="007A07D4">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14F71E3E" w14:textId="77777777" w:rsidR="007A07D4" w:rsidRPr="00D5640D" w:rsidRDefault="007A07D4" w:rsidP="007A07D4">
      <w:pPr>
        <w:rPr>
          <w:rFonts w:ascii="Times New Roman" w:hAnsi="Times New Roman" w:cs="Times New Roman"/>
          <w:b/>
          <w:bCs/>
          <w:lang w:val="ro-RO"/>
        </w:rPr>
      </w:pPr>
    </w:p>
    <w:p w14:paraId="674FE559" w14:textId="77777777" w:rsidR="007A07D4" w:rsidRPr="00D5640D" w:rsidRDefault="007A07D4" w:rsidP="007A07D4">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w:t>
      </w:r>
      <w:r w:rsidRPr="00F95138">
        <w:rPr>
          <w:rFonts w:ascii="Times New Roman" w:hAnsi="Times New Roman" w:cs="Times New Roman"/>
          <w:b/>
          <w:bCs/>
          <w:u w:val="single"/>
          <w:lang w:val="ro-RO"/>
        </w:rPr>
        <w:t>convoc</w:t>
      </w:r>
      <w:r>
        <w:rPr>
          <w:rFonts w:ascii="Times New Roman" w:hAnsi="Times New Roman" w:cs="Times New Roman"/>
          <w:b/>
          <w:bCs/>
          <w:u w:val="single"/>
          <w:lang w:val="ro-RO"/>
        </w:rPr>
        <w:t>ării</w:t>
      </w:r>
      <w:r w:rsidRPr="00F95138">
        <w:rPr>
          <w:rFonts w:ascii="Times New Roman" w:hAnsi="Times New Roman" w:cs="Times New Roman"/>
          <w:b/>
          <w:bCs/>
          <w:u w:val="single"/>
          <w:lang w:val="ro-RO"/>
        </w:rPr>
        <w:t xml:space="preserve">, de urgență, în data de 16.07.2024, a ședinței extraordinare a </w:t>
      </w:r>
      <w:r>
        <w:rPr>
          <w:rFonts w:ascii="Times New Roman" w:hAnsi="Times New Roman" w:cs="Times New Roman"/>
          <w:b/>
          <w:bCs/>
          <w:u w:val="single"/>
          <w:lang w:val="ro-RO"/>
        </w:rPr>
        <w:t xml:space="preserve">comisiilor și a plenului </w:t>
      </w:r>
      <w:r w:rsidRPr="00F95138">
        <w:rPr>
          <w:rFonts w:ascii="Times New Roman" w:hAnsi="Times New Roman" w:cs="Times New Roman"/>
          <w:b/>
          <w:bCs/>
          <w:u w:val="single"/>
          <w:lang w:val="ro-RO"/>
        </w:rPr>
        <w:t>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7F1E6357" w14:textId="77777777" w:rsidR="007A07D4" w:rsidRPr="00D5640D" w:rsidRDefault="007A07D4" w:rsidP="007A07D4">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Iohannis, a semnat în numele României,  cu ocazia summitului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4BD602E8"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9"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0"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6C3A5353" w14:textId="77777777" w:rsidR="007A07D4" w:rsidRPr="00D5640D" w:rsidRDefault="007A07D4" w:rsidP="007A07D4">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 xml:space="preserve">Potrivit art. 39 alin 1 lit a) din Legea nr. 590/2003 privind tratatele, în cazul tratatelor la nivel de stat, după semnare, până la publicarea în Monitorul Oficial al României, Partea I, textele tratatelor bilaterale pot fi făcute publice cu acordul expres al celeilalte părți. </w:t>
      </w:r>
    </w:p>
    <w:p w14:paraId="149B7737"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2B39275D" w14:textId="77777777" w:rsidR="007A07D4" w:rsidRPr="00D5640D" w:rsidRDefault="007A07D4" w:rsidP="007A07D4">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4AA7DEF8" w14:textId="77777777" w:rsidR="007A07D4" w:rsidRPr="00D5640D" w:rsidRDefault="007A07D4" w:rsidP="007A07D4">
      <w:pPr>
        <w:spacing w:after="0" w:line="288" w:lineRule="auto"/>
        <w:jc w:val="both"/>
        <w:rPr>
          <w:rFonts w:ascii="Times New Roman" w:hAnsi="Times New Roman" w:cs="Times New Roman"/>
          <w:b/>
          <w:bCs/>
          <w:lang w:val="ro-RO"/>
        </w:rPr>
      </w:pPr>
    </w:p>
    <w:p w14:paraId="2521B52D" w14:textId="77777777" w:rsidR="007A07D4" w:rsidRPr="00D5640D" w:rsidRDefault="007A07D4" w:rsidP="007A07D4">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1930341A"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694B782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1 Aprobarea inițierii negocierilor</w:t>
      </w:r>
    </w:p>
    <w:p w14:paraId="0F4C43B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2-a Desfășurarea negocierilor</w:t>
      </w:r>
    </w:p>
    <w:p w14:paraId="7BCD652A"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3-a Aprobarea semnării</w:t>
      </w:r>
    </w:p>
    <w:p w14:paraId="11AEFF3C"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4-a Deplinele puteri</w:t>
      </w:r>
    </w:p>
    <w:p w14:paraId="018267C2"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5-a Exprimarea consimțământului de a deveni parte la tratat</w:t>
      </w:r>
    </w:p>
    <w:p w14:paraId="02D3317B"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6-a Intrarea în vigoare a tratatelor</w:t>
      </w:r>
    </w:p>
    <w:p w14:paraId="7B1DF168"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7-a Tratatele în formă simplificată, încheiate prin schimb de note verbale sau de scrisori</w:t>
      </w:r>
    </w:p>
    <w:p w14:paraId="46C31130" w14:textId="77777777" w:rsidR="007A07D4" w:rsidRPr="00D5640D" w:rsidRDefault="007A07D4" w:rsidP="007A07D4">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8-a Înregistrarea tratatelor</w:t>
      </w:r>
    </w:p>
    <w:p w14:paraId="4477270B" w14:textId="77777777" w:rsidR="007A07D4" w:rsidRPr="00D5640D" w:rsidRDefault="007A07D4" w:rsidP="007A07D4">
      <w:pPr>
        <w:spacing w:after="0" w:line="288" w:lineRule="auto"/>
        <w:jc w:val="both"/>
        <w:rPr>
          <w:rFonts w:ascii="Times New Roman" w:hAnsi="Times New Roman" w:cs="Times New Roman"/>
          <w:b/>
          <w:bCs/>
          <w:lang w:val="ro-RO"/>
        </w:rPr>
      </w:pPr>
    </w:p>
    <w:p w14:paraId="2A21AB36" w14:textId="77777777" w:rsidR="007A07D4" w:rsidRPr="00D5640D" w:rsidRDefault="007A07D4" w:rsidP="007A07D4">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68B204C4"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106DBE5B"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5D2C52CB"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08711642"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756F93A7" w14:textId="77777777" w:rsidR="007A07D4" w:rsidRPr="00D5640D" w:rsidRDefault="007A07D4" w:rsidP="007A07D4">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548057EA" w14:textId="77777777" w:rsidR="007A07D4" w:rsidRPr="00D5640D" w:rsidRDefault="007A07D4" w:rsidP="007A07D4">
      <w:pPr>
        <w:spacing w:after="0" w:line="288" w:lineRule="auto"/>
        <w:jc w:val="both"/>
        <w:rPr>
          <w:rFonts w:ascii="Times New Roman" w:hAnsi="Times New Roman" w:cs="Times New Roman"/>
          <w:b/>
          <w:bCs/>
          <w:lang w:val="ro-RO"/>
        </w:rPr>
      </w:pPr>
    </w:p>
    <w:p w14:paraId="5AB99BB9"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1D9801BE" w14:textId="77777777" w:rsidR="007A07D4" w:rsidRPr="00D5640D" w:rsidRDefault="007A07D4" w:rsidP="007A07D4">
      <w:pPr>
        <w:pStyle w:val="Listparagraf"/>
        <w:spacing w:after="0" w:line="288" w:lineRule="auto"/>
        <w:jc w:val="both"/>
        <w:rPr>
          <w:rFonts w:ascii="Times New Roman" w:hAnsi="Times New Roman" w:cs="Times New Roman"/>
          <w:b/>
          <w:bCs/>
          <w:lang w:val="ro-RO"/>
        </w:rPr>
      </w:pPr>
    </w:p>
    <w:p w14:paraId="6B87A153"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4D44DC0C" w14:textId="77777777" w:rsidR="007A07D4" w:rsidRPr="00D5640D" w:rsidRDefault="007A07D4" w:rsidP="007A07D4">
      <w:pPr>
        <w:pStyle w:val="Listparagraf"/>
        <w:spacing w:after="0" w:line="288" w:lineRule="auto"/>
        <w:jc w:val="both"/>
        <w:rPr>
          <w:rFonts w:ascii="Times New Roman" w:hAnsi="Times New Roman" w:cs="Times New Roman"/>
          <w:lang w:val="ro-RO"/>
        </w:rPr>
      </w:pPr>
    </w:p>
    <w:p w14:paraId="65BA8B9A"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408A8B95" w14:textId="77777777" w:rsidR="007A07D4" w:rsidRPr="00D5640D" w:rsidRDefault="007A07D4" w:rsidP="007A07D4">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1E19978A" w14:textId="77777777" w:rsidR="007A07D4" w:rsidRPr="00D5640D" w:rsidRDefault="007A07D4" w:rsidP="007A07D4">
      <w:pPr>
        <w:pStyle w:val="Listparagraf"/>
        <w:rPr>
          <w:rFonts w:ascii="Times New Roman" w:hAnsi="Times New Roman" w:cs="Times New Roman"/>
          <w:i/>
          <w:iCs/>
          <w:lang w:val="ro-RO"/>
        </w:rPr>
      </w:pPr>
    </w:p>
    <w:p w14:paraId="56D75CC0"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1F0E26DE" w14:textId="77777777" w:rsidR="007A07D4" w:rsidRPr="00D5640D" w:rsidRDefault="007A07D4" w:rsidP="007A07D4">
      <w:pPr>
        <w:pStyle w:val="Listparagraf"/>
        <w:spacing w:after="0" w:line="288" w:lineRule="auto"/>
        <w:jc w:val="both"/>
        <w:rPr>
          <w:rFonts w:ascii="Times New Roman" w:hAnsi="Times New Roman" w:cs="Times New Roman"/>
          <w:i/>
          <w:iCs/>
          <w:lang w:val="ro-RO"/>
        </w:rPr>
      </w:pPr>
    </w:p>
    <w:p w14:paraId="7CF5C273"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7B31B1A1" w14:textId="77777777" w:rsidR="007A07D4" w:rsidRPr="00D5640D" w:rsidRDefault="007A07D4" w:rsidP="007A07D4">
      <w:pPr>
        <w:spacing w:after="0" w:line="288" w:lineRule="auto"/>
        <w:jc w:val="both"/>
        <w:rPr>
          <w:rFonts w:ascii="Times New Roman" w:hAnsi="Times New Roman" w:cs="Times New Roman"/>
          <w:lang w:val="ro-RO"/>
        </w:rPr>
      </w:pPr>
    </w:p>
    <w:p w14:paraId="3C78776F" w14:textId="77777777" w:rsidR="007A07D4" w:rsidRPr="00D5640D" w:rsidRDefault="007A07D4" w:rsidP="007A07D4">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748AA03B" w14:textId="77777777" w:rsidR="007A07D4" w:rsidRPr="00D5640D" w:rsidRDefault="007A07D4" w:rsidP="007A07D4">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0531FF82"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Iohannis,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6A23CC4E"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7A61C15F" w14:textId="77777777" w:rsidR="007A07D4" w:rsidRPr="00D5640D" w:rsidRDefault="007A07D4" w:rsidP="007A07D4">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Iohannis să încheie un asemenea tratat, precum și procedura încheierii tratatelor a fost încălcată. </w:t>
      </w:r>
    </w:p>
    <w:p w14:paraId="13444F14"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tehnico-militar,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3E9A6598" w14:textId="77777777" w:rsidR="007A07D4" w:rsidRPr="00D5640D" w:rsidRDefault="007A07D4" w:rsidP="007A07D4">
      <w:pPr>
        <w:spacing w:after="0" w:line="288" w:lineRule="auto"/>
        <w:ind w:firstLine="720"/>
        <w:jc w:val="both"/>
        <w:rPr>
          <w:rFonts w:ascii="Times New Roman" w:hAnsi="Times New Roman" w:cs="Times New Roman"/>
          <w:b/>
          <w:bCs/>
          <w:i/>
          <w:iCs/>
          <w:lang w:val="ro-RO"/>
        </w:rPr>
      </w:pPr>
    </w:p>
    <w:p w14:paraId="44383BF4" w14:textId="77777777" w:rsidR="007A07D4" w:rsidRPr="00D5640D" w:rsidRDefault="007A07D4" w:rsidP="007A07D4">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3C60E146"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(parag 6 lit. A pct 2);</w:t>
      </w:r>
    </w:p>
    <w:p w14:paraId="6BAF07E7"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xml:space="preserve">, cât de rapid posibil (parag 6 lit A, pct 3); </w:t>
      </w:r>
    </w:p>
    <w:p w14:paraId="34CF2214"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(parag 6 lit b, pct 2); </w:t>
      </w:r>
    </w:p>
    <w:p w14:paraId="095B282B"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lit C, pct 4);</w:t>
      </w:r>
    </w:p>
    <w:p w14:paraId="0920B75E"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(parag 2  pct 2);</w:t>
      </w:r>
    </w:p>
    <w:p w14:paraId="47273809" w14:textId="77777777" w:rsidR="007A07D4" w:rsidRPr="00D5640D" w:rsidRDefault="007A07D4" w:rsidP="007A07D4">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pct 1). </w:t>
      </w:r>
    </w:p>
    <w:p w14:paraId="469D9586" w14:textId="77777777" w:rsidR="007A07D4" w:rsidRPr="00D5640D" w:rsidRDefault="007A07D4" w:rsidP="007A07D4">
      <w:pPr>
        <w:rPr>
          <w:rFonts w:ascii="Times New Roman" w:hAnsi="Times New Roman" w:cs="Times New Roman"/>
          <w:color w:val="333333"/>
          <w:shd w:val="clear" w:color="auto" w:fill="FFFFFF"/>
          <w:lang w:val="ro-RO"/>
        </w:rPr>
      </w:pPr>
    </w:p>
    <w:p w14:paraId="267E10DF" w14:textId="77777777" w:rsidR="007A07D4" w:rsidRPr="00D5640D" w:rsidRDefault="007A07D4" w:rsidP="007A07D4">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4D59F0A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0E725F56"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54C014D9"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67ECA1EB"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7C0CB37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0E4D1F04"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3FABA702"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3732C74D" w14:textId="77777777" w:rsidR="007A07D4" w:rsidRPr="00D5640D" w:rsidRDefault="007A07D4" w:rsidP="007A07D4">
      <w:pPr>
        <w:pStyle w:val="Listparagraf"/>
        <w:jc w:val="both"/>
        <w:rPr>
          <w:rFonts w:ascii="Times New Roman" w:hAnsi="Times New Roman" w:cs="Times New Roman"/>
          <w:b/>
          <w:bCs/>
          <w:color w:val="333333"/>
          <w:shd w:val="clear" w:color="auto" w:fill="FFFFFF"/>
          <w:lang w:val="ro-RO"/>
        </w:rPr>
      </w:pPr>
    </w:p>
    <w:p w14:paraId="3214AB11" w14:textId="77777777" w:rsidR="007A07D4" w:rsidRPr="00D5640D" w:rsidRDefault="007A07D4" w:rsidP="007A07D4">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5DF379B3" w14:textId="77777777" w:rsidR="007A07D4" w:rsidRPr="00D5640D" w:rsidRDefault="007A07D4" w:rsidP="007A07D4">
      <w:pPr>
        <w:ind w:firstLine="72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6090AFA7" w14:textId="77777777" w:rsidR="007A07D4" w:rsidRPr="00D5640D" w:rsidRDefault="007A07D4" w:rsidP="007A07D4">
      <w:pPr>
        <w:ind w:firstLine="720"/>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29AF7B87" w14:textId="77777777" w:rsidR="007A07D4" w:rsidRPr="00BB16A7" w:rsidRDefault="007A07D4" w:rsidP="007A07D4">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4C22A60F" w14:textId="77777777" w:rsidR="007A07D4" w:rsidRPr="007819CF" w:rsidRDefault="007A07D4" w:rsidP="007A07D4">
      <w:pPr>
        <w:ind w:firstLine="720"/>
        <w:jc w:val="both"/>
        <w:rPr>
          <w:rFonts w:ascii="Times New Roman" w:hAnsi="Times New Roman" w:cs="Times New Roman"/>
          <w:b/>
          <w:bCs/>
          <w:color w:val="333333"/>
          <w:u w:val="single"/>
          <w:shd w:val="clear" w:color="auto" w:fill="FFFFFF"/>
          <w:lang w:val="ro-RO"/>
        </w:rPr>
      </w:pPr>
      <w:r w:rsidRPr="007819CF">
        <w:rPr>
          <w:rFonts w:ascii="Times New Roman" w:hAnsi="Times New Roman" w:cs="Times New Roman"/>
          <w:b/>
          <w:bCs/>
          <w:color w:val="333333"/>
          <w:u w:val="single"/>
          <w:shd w:val="clear" w:color="auto" w:fill="FFFFFF"/>
          <w:lang w:val="ro-RO"/>
        </w:rPr>
        <w:t xml:space="preserve">Se poate constata, astfel, urgența deosebită care necesită </w:t>
      </w:r>
      <w:r>
        <w:rPr>
          <w:rFonts w:ascii="Times New Roman" w:hAnsi="Times New Roman" w:cs="Times New Roman"/>
          <w:b/>
          <w:bCs/>
          <w:color w:val="333333"/>
          <w:u w:val="single"/>
          <w:shd w:val="clear" w:color="auto" w:fill="FFFFFF"/>
          <w:lang w:val="ro-RO"/>
        </w:rPr>
        <w:t>convocarea, de urgență, a ședinței extraordinare a comisiilor și plenului Senatului</w:t>
      </w:r>
      <w:r w:rsidRPr="007819CF">
        <w:rPr>
          <w:rFonts w:ascii="Times New Roman" w:hAnsi="Times New Roman" w:cs="Times New Roman"/>
          <w:b/>
          <w:bCs/>
          <w:color w:val="333333"/>
          <w:u w:val="single"/>
          <w:shd w:val="clear" w:color="auto" w:fill="FFFFFF"/>
          <w:lang w:val="ro-RO"/>
        </w:rPr>
        <w:t xml:space="preserve"> pentru a preîntâmpina</w:t>
      </w:r>
      <w:r>
        <w:rPr>
          <w:rFonts w:ascii="Times New Roman" w:hAnsi="Times New Roman" w:cs="Times New Roman"/>
          <w:b/>
          <w:bCs/>
          <w:color w:val="333333"/>
          <w:u w:val="single"/>
          <w:shd w:val="clear" w:color="auto" w:fill="FFFFFF"/>
          <w:lang w:val="ro-RO"/>
        </w:rPr>
        <w:t xml:space="preserve"> pagube iremediabile pentru statul român și poporul român. </w:t>
      </w:r>
      <w:r w:rsidRPr="007819CF">
        <w:rPr>
          <w:rFonts w:ascii="Times New Roman" w:hAnsi="Times New Roman" w:cs="Times New Roman"/>
          <w:b/>
          <w:bCs/>
          <w:color w:val="333333"/>
          <w:u w:val="single"/>
          <w:shd w:val="clear" w:color="auto" w:fill="FFFFFF"/>
          <w:lang w:val="ro-RO"/>
        </w:rPr>
        <w:t xml:space="preserve"> </w:t>
      </w:r>
    </w:p>
    <w:p w14:paraId="68497A3E" w14:textId="77777777" w:rsidR="007A07D4" w:rsidRPr="00D5640D" w:rsidRDefault="007A07D4" w:rsidP="007A07D4">
      <w:pPr>
        <w:ind w:firstLine="360"/>
        <w:jc w:val="both"/>
        <w:rPr>
          <w:rFonts w:ascii="Times New Roman" w:hAnsi="Times New Roman" w:cs="Times New Roman"/>
          <w:b/>
          <w:bCs/>
          <w:color w:val="333333"/>
          <w:shd w:val="clear" w:color="auto" w:fill="FFFFFF"/>
          <w:lang w:val="ro-RO"/>
        </w:rPr>
      </w:pPr>
    </w:p>
    <w:p w14:paraId="65E392D5" w14:textId="77777777" w:rsidR="007A07D4" w:rsidRDefault="007A07D4" w:rsidP="007A07D4">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6684EE50" w14:textId="77777777" w:rsidR="007A07D4" w:rsidRDefault="007A07D4" w:rsidP="007A07D4">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14B75359" w14:textId="77777777" w:rsidR="007A07D4" w:rsidRPr="00CD06FE" w:rsidRDefault="007A07D4" w:rsidP="007A07D4">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Iohannis,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58054077" w14:textId="77777777" w:rsidR="007A07D4" w:rsidRDefault="007A07D4" w:rsidP="007A07D4">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pct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5C870BD7" w14:textId="77777777" w:rsidR="007A07D4" w:rsidRDefault="007A07D4" w:rsidP="007A07D4">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summitului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43DE258D" w14:textId="77777777" w:rsidR="007A07D4" w:rsidRPr="00CD06FE" w:rsidRDefault="007A07D4" w:rsidP="007A07D4">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3C536206" w14:textId="77777777" w:rsidR="007A07D4" w:rsidRPr="00CD06FE" w:rsidRDefault="007A07D4" w:rsidP="007A07D4">
      <w:pPr>
        <w:ind w:firstLine="720"/>
        <w:jc w:val="both"/>
        <w:rPr>
          <w:rFonts w:ascii="Times New Roman" w:hAnsi="Times New Roman" w:cs="Times New Roman"/>
          <w:b/>
          <w:bCs/>
          <w:u w:val="single"/>
          <w:lang w:val="ro-RO"/>
        </w:rPr>
      </w:pPr>
    </w:p>
    <w:p w14:paraId="65E444D0" w14:textId="77777777" w:rsidR="007A07D4" w:rsidRPr="00C76CE6" w:rsidRDefault="007A07D4" w:rsidP="007A07D4">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0130C817" w14:textId="77777777" w:rsidR="007A07D4" w:rsidRPr="00D5640D" w:rsidRDefault="007A07D4" w:rsidP="007A07D4">
      <w:pPr>
        <w:rPr>
          <w:rFonts w:ascii="Times New Roman" w:hAnsi="Times New Roman" w:cs="Times New Roman"/>
          <w:b/>
          <w:bCs/>
          <w:lang w:val="ro-RO"/>
        </w:rPr>
      </w:pPr>
    </w:p>
    <w:p w14:paraId="56832302" w14:textId="77777777" w:rsidR="007A07D4" w:rsidRDefault="007A07D4" w:rsidP="007A07D4">
      <w:pPr>
        <w:jc w:val="both"/>
        <w:rPr>
          <w:rFonts w:ascii="Times New Roman" w:hAnsi="Times New Roman" w:cs="Times New Roman"/>
          <w:b/>
          <w:bCs/>
          <w:lang w:val="ro-RO"/>
        </w:rPr>
      </w:pPr>
    </w:p>
    <w:p w14:paraId="229EA4E2" w14:textId="77777777" w:rsidR="007A07D4" w:rsidRDefault="007A07D4" w:rsidP="007A07D4">
      <w:pPr>
        <w:jc w:val="both"/>
        <w:rPr>
          <w:rFonts w:ascii="Times New Roman" w:hAnsi="Times New Roman" w:cs="Times New Roman"/>
          <w:b/>
          <w:bCs/>
          <w:lang w:val="ro-RO"/>
        </w:rPr>
      </w:pPr>
    </w:p>
    <w:p w14:paraId="11A608DE" w14:textId="77777777" w:rsidR="007A07D4" w:rsidRDefault="007A07D4" w:rsidP="007A07D4">
      <w:pPr>
        <w:jc w:val="both"/>
        <w:rPr>
          <w:rFonts w:ascii="Times New Roman" w:hAnsi="Times New Roman" w:cs="Times New Roman"/>
          <w:b/>
          <w:bCs/>
          <w:lang w:val="ro-RO"/>
        </w:rPr>
      </w:pPr>
    </w:p>
    <w:p w14:paraId="3585758A" w14:textId="77777777" w:rsidR="007A07D4" w:rsidRDefault="007A07D4" w:rsidP="007A07D4">
      <w:pPr>
        <w:jc w:val="both"/>
        <w:rPr>
          <w:rFonts w:ascii="Times New Roman" w:hAnsi="Times New Roman" w:cs="Times New Roman"/>
          <w:b/>
          <w:bCs/>
          <w:lang w:val="ro-RO"/>
        </w:rPr>
      </w:pPr>
    </w:p>
    <w:p w14:paraId="45F36864" w14:textId="77777777" w:rsidR="007A07D4" w:rsidRDefault="007A07D4" w:rsidP="007A07D4">
      <w:pPr>
        <w:jc w:val="both"/>
        <w:rPr>
          <w:rFonts w:ascii="Times New Roman" w:hAnsi="Times New Roman" w:cs="Times New Roman"/>
          <w:b/>
          <w:bCs/>
          <w:lang w:val="ro-RO"/>
        </w:rPr>
      </w:pPr>
    </w:p>
    <w:p w14:paraId="4E90A104" w14:textId="77777777" w:rsidR="007A07D4" w:rsidRDefault="007A07D4" w:rsidP="007A07D4">
      <w:pPr>
        <w:jc w:val="both"/>
        <w:rPr>
          <w:rFonts w:ascii="Times New Roman" w:hAnsi="Times New Roman" w:cs="Times New Roman"/>
          <w:b/>
          <w:bCs/>
          <w:lang w:val="ro-RO"/>
        </w:rPr>
      </w:pPr>
    </w:p>
    <w:p w14:paraId="041EF76C" w14:textId="77777777" w:rsidR="007A07D4" w:rsidRDefault="007A07D4" w:rsidP="007A07D4">
      <w:pPr>
        <w:jc w:val="both"/>
        <w:rPr>
          <w:rFonts w:ascii="Times New Roman" w:hAnsi="Times New Roman" w:cs="Times New Roman"/>
          <w:b/>
          <w:bCs/>
          <w:lang w:val="ro-RO"/>
        </w:rPr>
      </w:pPr>
    </w:p>
    <w:p w14:paraId="1E78B0D4" w14:textId="77777777" w:rsidR="007A07D4" w:rsidRDefault="007A07D4" w:rsidP="007A07D4">
      <w:pPr>
        <w:jc w:val="both"/>
        <w:rPr>
          <w:rFonts w:ascii="Times New Roman" w:hAnsi="Times New Roman" w:cs="Times New Roman"/>
          <w:b/>
          <w:bCs/>
          <w:lang w:val="ro-RO"/>
        </w:rPr>
      </w:pPr>
    </w:p>
    <w:p w14:paraId="6C8FA702" w14:textId="77777777" w:rsidR="007A07D4" w:rsidRDefault="007A07D4" w:rsidP="007A07D4">
      <w:pPr>
        <w:jc w:val="both"/>
        <w:rPr>
          <w:rFonts w:ascii="Times New Roman" w:hAnsi="Times New Roman" w:cs="Times New Roman"/>
          <w:b/>
          <w:bCs/>
          <w:lang w:val="ro-RO"/>
        </w:rPr>
      </w:pPr>
    </w:p>
    <w:p w14:paraId="4C79362C" w14:textId="77777777" w:rsidR="007A07D4" w:rsidRDefault="007A07D4" w:rsidP="007A07D4">
      <w:pPr>
        <w:jc w:val="both"/>
        <w:rPr>
          <w:rFonts w:ascii="Times New Roman" w:hAnsi="Times New Roman" w:cs="Times New Roman"/>
          <w:b/>
          <w:bCs/>
          <w:lang w:val="ro-RO"/>
        </w:rPr>
      </w:pPr>
    </w:p>
    <w:p w14:paraId="27D4EEC3" w14:textId="77777777" w:rsidR="007A07D4" w:rsidRDefault="007A07D4" w:rsidP="007A07D4">
      <w:pPr>
        <w:jc w:val="both"/>
        <w:rPr>
          <w:rFonts w:ascii="Times New Roman" w:hAnsi="Times New Roman" w:cs="Times New Roman"/>
          <w:b/>
          <w:bCs/>
          <w:lang w:val="ro-RO"/>
        </w:rPr>
      </w:pPr>
    </w:p>
    <w:p w14:paraId="437932F6" w14:textId="77777777" w:rsidR="007A07D4" w:rsidRDefault="007A07D4" w:rsidP="007A07D4">
      <w:pPr>
        <w:jc w:val="both"/>
        <w:rPr>
          <w:rFonts w:ascii="Times New Roman" w:hAnsi="Times New Roman" w:cs="Times New Roman"/>
          <w:b/>
          <w:bCs/>
          <w:lang w:val="ro-RO"/>
        </w:rPr>
      </w:pPr>
    </w:p>
    <w:p w14:paraId="1F971D79" w14:textId="77777777" w:rsidR="007A07D4" w:rsidRDefault="007A07D4" w:rsidP="007A07D4">
      <w:pPr>
        <w:jc w:val="both"/>
        <w:rPr>
          <w:rFonts w:ascii="Times New Roman" w:hAnsi="Times New Roman" w:cs="Times New Roman"/>
          <w:b/>
          <w:bCs/>
          <w:lang w:val="ro-RO"/>
        </w:rPr>
      </w:pPr>
    </w:p>
    <w:p w14:paraId="09AFFD7E" w14:textId="77777777" w:rsidR="007A07D4" w:rsidRDefault="007A07D4" w:rsidP="007A07D4">
      <w:pPr>
        <w:jc w:val="both"/>
        <w:rPr>
          <w:rFonts w:ascii="Times New Roman" w:hAnsi="Times New Roman" w:cs="Times New Roman"/>
          <w:b/>
          <w:bCs/>
          <w:lang w:val="ro-RO"/>
        </w:rPr>
      </w:pPr>
    </w:p>
    <w:p w14:paraId="71006D49" w14:textId="77777777" w:rsidR="007A07D4" w:rsidRDefault="007A07D4" w:rsidP="007A07D4">
      <w:pPr>
        <w:jc w:val="both"/>
        <w:rPr>
          <w:rFonts w:ascii="Times New Roman" w:hAnsi="Times New Roman" w:cs="Times New Roman"/>
          <w:b/>
          <w:bCs/>
          <w:lang w:val="ro-RO"/>
        </w:rPr>
      </w:pPr>
    </w:p>
    <w:p w14:paraId="5A46F29D" w14:textId="77777777" w:rsidR="007A07D4" w:rsidRDefault="007A07D4" w:rsidP="007A07D4">
      <w:pPr>
        <w:jc w:val="both"/>
        <w:rPr>
          <w:rFonts w:ascii="Times New Roman" w:hAnsi="Times New Roman" w:cs="Times New Roman"/>
          <w:b/>
          <w:bCs/>
          <w:lang w:val="ro-RO"/>
        </w:rPr>
      </w:pPr>
    </w:p>
    <w:p w14:paraId="2DC6E7C4" w14:textId="77777777" w:rsidR="007A07D4" w:rsidRDefault="007A07D4" w:rsidP="007A07D4">
      <w:pPr>
        <w:jc w:val="both"/>
        <w:rPr>
          <w:rFonts w:ascii="Times New Roman" w:hAnsi="Times New Roman" w:cs="Times New Roman"/>
          <w:b/>
          <w:bCs/>
          <w:lang w:val="ro-RO"/>
        </w:rPr>
      </w:pPr>
    </w:p>
    <w:p w14:paraId="5C3BFD96" w14:textId="77777777" w:rsidR="007A07D4" w:rsidRDefault="007A07D4" w:rsidP="007A07D4">
      <w:pPr>
        <w:jc w:val="both"/>
        <w:rPr>
          <w:rFonts w:ascii="Times New Roman" w:hAnsi="Times New Roman" w:cs="Times New Roman"/>
          <w:b/>
          <w:bCs/>
          <w:lang w:val="ro-RO"/>
        </w:rPr>
      </w:pPr>
    </w:p>
    <w:p w14:paraId="2FE4998C" w14:textId="77777777" w:rsidR="007A07D4" w:rsidRDefault="007A07D4" w:rsidP="007A07D4">
      <w:pPr>
        <w:jc w:val="both"/>
        <w:rPr>
          <w:rFonts w:ascii="Times New Roman" w:hAnsi="Times New Roman" w:cs="Times New Roman"/>
          <w:b/>
          <w:bCs/>
          <w:lang w:val="ro-RO"/>
        </w:rPr>
      </w:pPr>
    </w:p>
    <w:p w14:paraId="02BC854E" w14:textId="77777777" w:rsidR="007A07D4" w:rsidRDefault="007A07D4" w:rsidP="007A07D4">
      <w:pPr>
        <w:jc w:val="both"/>
        <w:rPr>
          <w:rFonts w:ascii="Times New Roman" w:hAnsi="Times New Roman" w:cs="Times New Roman"/>
          <w:b/>
          <w:bCs/>
          <w:lang w:val="ro-RO"/>
        </w:rPr>
      </w:pPr>
    </w:p>
    <w:p w14:paraId="22DDCAFF" w14:textId="77777777" w:rsidR="007A07D4" w:rsidRDefault="007A07D4" w:rsidP="007A07D4">
      <w:pPr>
        <w:jc w:val="both"/>
        <w:rPr>
          <w:rFonts w:ascii="Times New Roman" w:hAnsi="Times New Roman" w:cs="Times New Roman"/>
          <w:b/>
          <w:bCs/>
          <w:lang w:val="ro-RO"/>
        </w:rPr>
      </w:pPr>
    </w:p>
    <w:p w14:paraId="60359ED5" w14:textId="77777777" w:rsidR="007A07D4" w:rsidRDefault="007A07D4" w:rsidP="007A07D4">
      <w:pPr>
        <w:jc w:val="both"/>
        <w:rPr>
          <w:rFonts w:ascii="Times New Roman" w:hAnsi="Times New Roman" w:cs="Times New Roman"/>
          <w:b/>
          <w:bCs/>
          <w:lang w:val="ro-RO"/>
        </w:rPr>
      </w:pPr>
    </w:p>
    <w:p w14:paraId="264F3BBA" w14:textId="77777777" w:rsidR="007A07D4" w:rsidRDefault="007A07D4" w:rsidP="007A07D4">
      <w:pPr>
        <w:jc w:val="both"/>
        <w:rPr>
          <w:rFonts w:ascii="Times New Roman" w:hAnsi="Times New Roman" w:cs="Times New Roman"/>
          <w:b/>
          <w:bCs/>
          <w:lang w:val="ro-RO"/>
        </w:rPr>
      </w:pPr>
    </w:p>
    <w:p w14:paraId="18AF9D86" w14:textId="77777777" w:rsidR="007A07D4" w:rsidRDefault="007A07D4" w:rsidP="007A07D4">
      <w:pPr>
        <w:jc w:val="both"/>
        <w:rPr>
          <w:rFonts w:ascii="Times New Roman" w:hAnsi="Times New Roman" w:cs="Times New Roman"/>
          <w:b/>
          <w:bCs/>
          <w:lang w:val="ro-RO"/>
        </w:rPr>
      </w:pPr>
    </w:p>
    <w:p w14:paraId="5EB31712" w14:textId="77777777" w:rsidR="00BA6FE6" w:rsidRPr="009417E3" w:rsidRDefault="00BA6FE6" w:rsidP="00BA6FE6">
      <w:pPr>
        <w:jc w:val="cente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r w:rsidRPr="009417E3">
        <w:rPr>
          <w:rFonts w:ascii="Times New Roman" w:hAnsi="Times New Roman" w:cs="Times New Roman"/>
          <w:b/>
          <w:bCs/>
          <w:sz w:val="28"/>
          <w:szCs w:val="28"/>
          <w:lang w:val="ro-RO"/>
        </w:rPr>
        <w:br/>
        <w:t>Camera Deputaților</w:t>
      </w:r>
    </w:p>
    <w:p w14:paraId="1789044E" w14:textId="77777777" w:rsidR="00BA6FE6" w:rsidRDefault="00BA6FE6" w:rsidP="00BA6FE6">
      <w:pPr>
        <w:rPr>
          <w:rFonts w:ascii="Times New Roman" w:hAnsi="Times New Roman" w:cs="Times New Roman"/>
          <w:b/>
          <w:bCs/>
          <w:lang w:val="ro-RO"/>
        </w:rPr>
      </w:pPr>
    </w:p>
    <w:p w14:paraId="7E76D3FD" w14:textId="77777777" w:rsidR="00BA6FE6" w:rsidRDefault="00BA6FE6" w:rsidP="00BA6FE6">
      <w:pPr>
        <w:rPr>
          <w:rFonts w:ascii="Times New Roman" w:hAnsi="Times New Roman" w:cs="Times New Roman"/>
          <w:b/>
          <w:bCs/>
          <w:lang w:val="ro-RO"/>
        </w:rPr>
      </w:pPr>
      <w:r w:rsidRPr="00D5640D">
        <w:rPr>
          <w:rFonts w:ascii="Times New Roman" w:hAnsi="Times New Roman" w:cs="Times New Roman"/>
          <w:b/>
          <w:bCs/>
          <w:lang w:val="ro-RO"/>
        </w:rPr>
        <w:t>În atenția:</w:t>
      </w:r>
      <w:r>
        <w:rPr>
          <w:rFonts w:ascii="Times New Roman" w:hAnsi="Times New Roman" w:cs="Times New Roman"/>
          <w:b/>
          <w:bCs/>
          <w:lang w:val="ro-RO"/>
        </w:rPr>
        <w:t xml:space="preserve"> </w:t>
      </w:r>
    </w:p>
    <w:p w14:paraId="2FAF7ED5" w14:textId="77777777" w:rsidR="00BA6FE6" w:rsidRPr="00775D8A" w:rsidRDefault="00BA6FE6" w:rsidP="00BA6FE6">
      <w:pPr>
        <w:rPr>
          <w:rFonts w:ascii="Times New Roman" w:hAnsi="Times New Roman" w:cs="Times New Roman"/>
          <w:b/>
          <w:bCs/>
          <w:u w:val="single"/>
          <w:lang w:val="ro-RO"/>
        </w:rPr>
      </w:pPr>
      <w:r w:rsidRPr="00775D8A">
        <w:rPr>
          <w:rFonts w:ascii="Times New Roman" w:hAnsi="Times New Roman" w:cs="Times New Roman"/>
          <w:b/>
          <w:bCs/>
          <w:u w:val="single"/>
          <w:lang w:val="ro-RO"/>
        </w:rPr>
        <w:t>- șefilor grupurilor parlamentare</w:t>
      </w:r>
    </w:p>
    <w:p w14:paraId="7AA176D6" w14:textId="77777777" w:rsidR="00BA6FE6" w:rsidRDefault="00BA6FE6" w:rsidP="00BA6FE6">
      <w:pPr>
        <w:rPr>
          <w:rFonts w:ascii="Times New Roman" w:hAnsi="Times New Roman" w:cs="Times New Roman"/>
          <w:b/>
          <w:bCs/>
          <w:u w:val="single"/>
          <w:lang w:val="ro-RO"/>
        </w:rPr>
      </w:pPr>
      <w:r>
        <w:rPr>
          <w:rFonts w:ascii="Times New Roman" w:hAnsi="Times New Roman" w:cs="Times New Roman"/>
          <w:b/>
          <w:bCs/>
          <w:u w:val="single"/>
          <w:lang w:val="ro-RO"/>
        </w:rPr>
        <w:t xml:space="preserve">- tuturor deputaților României; </w:t>
      </w:r>
    </w:p>
    <w:p w14:paraId="1F58D832" w14:textId="77777777" w:rsidR="00BA6FE6" w:rsidRPr="00D5640D" w:rsidRDefault="00BA6FE6" w:rsidP="00BA6FE6">
      <w:pPr>
        <w:pStyle w:val="Listparagraf"/>
        <w:rPr>
          <w:rFonts w:ascii="Times New Roman" w:hAnsi="Times New Roman" w:cs="Times New Roman"/>
          <w:b/>
          <w:bCs/>
          <w:lang w:val="ro-RO"/>
        </w:rPr>
      </w:pPr>
    </w:p>
    <w:p w14:paraId="2E6AB1BC" w14:textId="77777777" w:rsidR="00BA6FE6" w:rsidRPr="00D5640D" w:rsidRDefault="00BA6FE6" w:rsidP="00BA6FE6">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4E313C48" w14:textId="77777777" w:rsidR="00BA6FE6" w:rsidRPr="00D5640D" w:rsidRDefault="00BA6FE6" w:rsidP="00BA6FE6">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1E27ED5" w14:textId="77777777" w:rsidR="00BA6FE6" w:rsidRPr="00D5640D" w:rsidRDefault="00BA6FE6" w:rsidP="00BA6FE6">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792881B3"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9417E3">
        <w:rPr>
          <w:rFonts w:ascii="Times New Roman" w:hAnsi="Times New Roman" w:cs="Times New Roman"/>
          <w:b/>
          <w:bCs/>
          <w:u w:val="single"/>
          <w:lang w:val="ro-RO"/>
        </w:rPr>
        <w:t>să votați</w:t>
      </w:r>
      <w:r w:rsidRPr="00D5640D">
        <w:rPr>
          <w:rFonts w:ascii="Times New Roman" w:hAnsi="Times New Roman" w:cs="Times New Roman"/>
          <w:b/>
          <w:bCs/>
          <w:lang w:val="ro-RO"/>
        </w:rPr>
        <w:t xml:space="preserve"> </w:t>
      </w:r>
      <w:bookmarkStart w:id="2" w:name="_Hlk171904530"/>
      <w:r w:rsidRPr="008E39B4">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bookmarkEnd w:id="2"/>
      <w:r w:rsidRPr="00D5640D">
        <w:rPr>
          <w:rFonts w:ascii="Times New Roman" w:hAnsi="Times New Roman" w:cs="Times New Roman"/>
          <w:b/>
          <w:bCs/>
          <w:i/>
          <w:iCs/>
          <w:lang w:val="ro-RO"/>
        </w:rPr>
        <w:t xml:space="preserve">; </w:t>
      </w:r>
    </w:p>
    <w:p w14:paraId="2204A571"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 xml:space="preserve">Să </w:t>
      </w:r>
      <w:r>
        <w:rPr>
          <w:rFonts w:ascii="Times New Roman" w:hAnsi="Times New Roman" w:cs="Times New Roman"/>
          <w:b/>
          <w:bCs/>
          <w:u w:val="single"/>
          <w:lang w:val="ro-RO"/>
        </w:rPr>
        <w:t>solicitați Președintelui Camerei Deputaților convocarea</w:t>
      </w:r>
      <w:r w:rsidRPr="00D5640D">
        <w:rPr>
          <w:rFonts w:ascii="Times New Roman" w:hAnsi="Times New Roman" w:cs="Times New Roman"/>
          <w:b/>
          <w:bCs/>
          <w:u w:val="single"/>
          <w:lang w:val="ro-RO"/>
        </w:rPr>
        <w:t xml:space="preserve">, de urgență, în data de 16.07.2024, </w:t>
      </w:r>
      <w:r>
        <w:rPr>
          <w:rFonts w:ascii="Times New Roman" w:hAnsi="Times New Roman" w:cs="Times New Roman"/>
          <w:b/>
          <w:bCs/>
          <w:u w:val="single"/>
          <w:lang w:val="ro-RO"/>
        </w:rPr>
        <w:t xml:space="preserve">a </w:t>
      </w:r>
      <w:r w:rsidRPr="00D5640D">
        <w:rPr>
          <w:rFonts w:ascii="Times New Roman" w:hAnsi="Times New Roman" w:cs="Times New Roman"/>
          <w:b/>
          <w:bCs/>
          <w:u w:val="single"/>
          <w:lang w:val="ro-RO"/>
        </w:rPr>
        <w:t>ședinț</w:t>
      </w:r>
      <w:r>
        <w:rPr>
          <w:rFonts w:ascii="Times New Roman" w:hAnsi="Times New Roman" w:cs="Times New Roman"/>
          <w:b/>
          <w:bCs/>
          <w:u w:val="single"/>
          <w:lang w:val="ro-RO"/>
        </w:rPr>
        <w:t>ei</w:t>
      </w:r>
      <w:r w:rsidRPr="00D5640D">
        <w:rPr>
          <w:rFonts w:ascii="Times New Roman" w:hAnsi="Times New Roman" w:cs="Times New Roman"/>
          <w:b/>
          <w:bCs/>
          <w:u w:val="single"/>
          <w:lang w:val="ro-RO"/>
        </w:rPr>
        <w:t xml:space="preserve"> comun</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extraordinar</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274BABCE"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1D0AC9D1"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41ED1172"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3EC316EF"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5D53A477"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6CD95AAB"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69785279"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4800CBA4" w14:textId="77777777" w:rsidR="00BA6FE6" w:rsidRDefault="00BA6FE6" w:rsidP="00BA6FE6">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deputați </w:t>
      </w:r>
      <w:r w:rsidRPr="00D5640D">
        <w:rPr>
          <w:rFonts w:ascii="Times New Roman" w:hAnsi="Times New Roman" w:cs="Times New Roman"/>
          <w:b/>
          <w:bCs/>
          <w:lang w:val="ro-RO"/>
        </w:rPr>
        <w:t>să adopt</w:t>
      </w:r>
      <w:r>
        <w:rPr>
          <w:rFonts w:ascii="Times New Roman" w:hAnsi="Times New Roman" w:cs="Times New Roman"/>
          <w:b/>
          <w:bCs/>
          <w:lang w:val="ro-RO"/>
        </w:rPr>
        <w:t>ați</w:t>
      </w:r>
      <w:r w:rsidRPr="00D5640D">
        <w:rPr>
          <w:rFonts w:ascii="Times New Roman" w:hAnsi="Times New Roman" w:cs="Times New Roman"/>
          <w:b/>
          <w:bCs/>
          <w:lang w:val="ro-RO"/>
        </w:rPr>
        <w:t xml:space="preserve"> o declarație prin care să </w:t>
      </w:r>
      <w:r>
        <w:rPr>
          <w:rFonts w:ascii="Times New Roman" w:hAnsi="Times New Roman" w:cs="Times New Roman"/>
          <w:b/>
          <w:bCs/>
          <w:lang w:val="ro-RO"/>
        </w:rPr>
        <w:t>luați</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deputat pe care îl exercitați </w:t>
      </w:r>
      <w:r w:rsidRPr="00D5640D">
        <w:rPr>
          <w:rFonts w:ascii="Times New Roman" w:hAnsi="Times New Roman" w:cs="Times New Roman"/>
          <w:b/>
          <w:bCs/>
          <w:lang w:val="ro-RO"/>
        </w:rPr>
        <w:t xml:space="preserve"> să declar</w:t>
      </w:r>
      <w:r>
        <w:rPr>
          <w:rFonts w:ascii="Times New Roman" w:hAnsi="Times New Roman" w:cs="Times New Roman"/>
          <w:b/>
          <w:bCs/>
          <w:lang w:val="ro-RO"/>
        </w:rPr>
        <w:t>ați</w:t>
      </w:r>
      <w:r w:rsidRPr="00D5640D">
        <w:rPr>
          <w:rFonts w:ascii="Times New Roman" w:hAnsi="Times New Roman" w:cs="Times New Roman"/>
          <w:b/>
          <w:bCs/>
          <w:lang w:val="ro-RO"/>
        </w:rPr>
        <w:t xml:space="preserve"> că </w:t>
      </w:r>
      <w:r>
        <w:rPr>
          <w:rFonts w:ascii="Times New Roman" w:hAnsi="Times New Roman" w:cs="Times New Roman"/>
          <w:b/>
          <w:bCs/>
          <w:lang w:val="ro-RO"/>
        </w:rPr>
        <w:t>vă veți</w:t>
      </w:r>
      <w:r w:rsidRPr="00D5640D">
        <w:rPr>
          <w:rFonts w:ascii="Times New Roman" w:hAnsi="Times New Roman" w:cs="Times New Roman"/>
          <w:b/>
          <w:bCs/>
          <w:lang w:val="ro-RO"/>
        </w:rPr>
        <w:t xml:space="preserve"> îndeplini îndatoririle ce </w:t>
      </w:r>
      <w:r>
        <w:rPr>
          <w:rFonts w:ascii="Times New Roman" w:hAnsi="Times New Roman" w:cs="Times New Roman"/>
          <w:b/>
          <w:bCs/>
          <w:lang w:val="ro-RO"/>
        </w:rPr>
        <w:t>vă</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xml:space="preserve">, conform voinței poporului român, </w:t>
      </w:r>
    </w:p>
    <w:p w14:paraId="61912AB1" w14:textId="77777777" w:rsidR="00BA6FE6" w:rsidRPr="00D5640D" w:rsidRDefault="00BA6FE6" w:rsidP="00BA6FE6">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191FB985" w14:textId="77777777" w:rsidR="00BA6FE6" w:rsidRPr="00D5640D" w:rsidRDefault="00BA6FE6" w:rsidP="00BA6FE6">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711CE866" w14:textId="77777777" w:rsidR="00BA6FE6" w:rsidRPr="00D5640D" w:rsidRDefault="00BA6FE6" w:rsidP="00BA6FE6">
      <w:pPr>
        <w:rPr>
          <w:rFonts w:ascii="Times New Roman" w:hAnsi="Times New Roman" w:cs="Times New Roman"/>
          <w:b/>
          <w:bCs/>
          <w:lang w:val="ro-RO"/>
        </w:rPr>
      </w:pPr>
    </w:p>
    <w:p w14:paraId="7D0C7D06" w14:textId="77777777" w:rsidR="00BA6FE6" w:rsidRPr="00D5640D" w:rsidRDefault="00BA6FE6" w:rsidP="00BA6FE6">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w:t>
      </w:r>
      <w:r>
        <w:rPr>
          <w:rFonts w:ascii="Times New Roman" w:hAnsi="Times New Roman" w:cs="Times New Roman"/>
          <w:b/>
          <w:bCs/>
          <w:lang w:val="ro-RO"/>
        </w:rPr>
        <w:t>votării</w:t>
      </w:r>
      <w:r w:rsidRPr="00D5640D">
        <w:rPr>
          <w:rFonts w:ascii="Times New Roman" w:hAnsi="Times New Roman" w:cs="Times New Roman"/>
          <w:b/>
          <w:bCs/>
          <w:lang w:val="ro-RO"/>
        </w:rPr>
        <w:t xml:space="preserve"> propuner</w:t>
      </w:r>
      <w:r>
        <w:rPr>
          <w:rFonts w:ascii="Times New Roman" w:hAnsi="Times New Roman" w:cs="Times New Roman"/>
          <w:b/>
          <w:bCs/>
          <w:lang w:val="ro-RO"/>
        </w:rPr>
        <w:t>ii</w:t>
      </w:r>
      <w:r w:rsidRPr="00D5640D">
        <w:rPr>
          <w:rFonts w:ascii="Times New Roman" w:hAnsi="Times New Roman" w:cs="Times New Roman"/>
          <w:b/>
          <w:bCs/>
          <w:lang w:val="ro-RO"/>
        </w:rPr>
        <w:t xml:space="preserve"> legislativ</w:t>
      </w:r>
      <w:r>
        <w:rPr>
          <w:rFonts w:ascii="Times New Roman" w:hAnsi="Times New Roman" w:cs="Times New Roman"/>
          <w:b/>
          <w:bCs/>
          <w:lang w:val="ro-RO"/>
        </w:rPr>
        <w:t>e</w:t>
      </w:r>
      <w:r w:rsidRPr="00D5640D">
        <w:rPr>
          <w:rFonts w:ascii="Times New Roman" w:hAnsi="Times New Roman" w:cs="Times New Roman"/>
          <w:b/>
          <w:bCs/>
          <w:lang w:val="ro-RO"/>
        </w:rPr>
        <w:t xml:space="preserve"> privind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632545A4" w14:textId="77777777" w:rsidR="00BA6FE6" w:rsidRPr="00D5640D" w:rsidRDefault="00BA6FE6" w:rsidP="00BA6FE6">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Iohannis, a semnat în numele României,  cu ocazia summitului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27ED852A"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11"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2"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5E1A54E7"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Potrivit art. 39 alin 1 lit</w:t>
      </w:r>
      <w:r>
        <w:rPr>
          <w:rFonts w:ascii="Times New Roman" w:hAnsi="Times New Roman" w:cs="Times New Roman"/>
          <w:lang w:val="ro-RO"/>
        </w:rPr>
        <w:t>.</w:t>
      </w:r>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3338080C"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07997DF1" w14:textId="77777777" w:rsidR="00BA6FE6" w:rsidRPr="00D5640D" w:rsidRDefault="00BA6FE6" w:rsidP="00BA6FE6">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26814844" w14:textId="77777777" w:rsidR="00BA6FE6" w:rsidRPr="00D5640D" w:rsidRDefault="00BA6FE6" w:rsidP="00BA6FE6">
      <w:pPr>
        <w:spacing w:after="0" w:line="288" w:lineRule="auto"/>
        <w:jc w:val="both"/>
        <w:rPr>
          <w:rFonts w:ascii="Times New Roman" w:hAnsi="Times New Roman" w:cs="Times New Roman"/>
          <w:b/>
          <w:bCs/>
          <w:lang w:val="ro-RO"/>
        </w:rPr>
      </w:pPr>
    </w:p>
    <w:p w14:paraId="48BE17A5" w14:textId="77777777" w:rsidR="00BA6FE6" w:rsidRPr="00D5640D" w:rsidRDefault="00BA6FE6" w:rsidP="00BA6FE6">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3F9DDE99"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26715C44"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1 Aprobarea inițierii negocierilor</w:t>
      </w:r>
    </w:p>
    <w:p w14:paraId="65ED578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2-a Desfășurarea negocierilor</w:t>
      </w:r>
    </w:p>
    <w:p w14:paraId="5D4379B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3-a Aprobarea semnării</w:t>
      </w:r>
    </w:p>
    <w:p w14:paraId="00A10048"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4-a Deplinele puteri</w:t>
      </w:r>
    </w:p>
    <w:p w14:paraId="3B94705F"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5-a Exprimarea consimțământului de a deveni parte la tratat</w:t>
      </w:r>
    </w:p>
    <w:p w14:paraId="48A7B86A"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6-a Intrarea în vigoare a tratatelor</w:t>
      </w:r>
    </w:p>
    <w:p w14:paraId="655A9FE2"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7-a Tratatele în formă simplificată, încheiate prin schimb de note verbale sau de scrisori</w:t>
      </w:r>
    </w:p>
    <w:p w14:paraId="60B49816"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8-a Înregistrarea tratatelor</w:t>
      </w:r>
    </w:p>
    <w:p w14:paraId="0B3B6EEB" w14:textId="77777777" w:rsidR="00BA6FE6" w:rsidRPr="00D5640D" w:rsidRDefault="00BA6FE6" w:rsidP="00BA6FE6">
      <w:pPr>
        <w:spacing w:after="0" w:line="288" w:lineRule="auto"/>
        <w:jc w:val="both"/>
        <w:rPr>
          <w:rFonts w:ascii="Times New Roman" w:hAnsi="Times New Roman" w:cs="Times New Roman"/>
          <w:b/>
          <w:bCs/>
          <w:lang w:val="ro-RO"/>
        </w:rPr>
      </w:pPr>
    </w:p>
    <w:p w14:paraId="021AE892"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5D58C92F"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322AE6FF"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32EC83BA"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36864E2A"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597161B2"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6DBDCB98" w14:textId="77777777" w:rsidR="00BA6FE6" w:rsidRPr="00D5640D" w:rsidRDefault="00BA6FE6" w:rsidP="00BA6FE6">
      <w:pPr>
        <w:spacing w:after="0" w:line="288" w:lineRule="auto"/>
        <w:jc w:val="both"/>
        <w:rPr>
          <w:rFonts w:ascii="Times New Roman" w:hAnsi="Times New Roman" w:cs="Times New Roman"/>
          <w:b/>
          <w:bCs/>
          <w:lang w:val="ro-RO"/>
        </w:rPr>
      </w:pPr>
    </w:p>
    <w:p w14:paraId="25386F9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011CF681" w14:textId="77777777" w:rsidR="00BA6FE6" w:rsidRPr="00D5640D" w:rsidRDefault="00BA6FE6" w:rsidP="00BA6FE6">
      <w:pPr>
        <w:pStyle w:val="Listparagraf"/>
        <w:spacing w:after="0" w:line="288" w:lineRule="auto"/>
        <w:jc w:val="both"/>
        <w:rPr>
          <w:rFonts w:ascii="Times New Roman" w:hAnsi="Times New Roman" w:cs="Times New Roman"/>
          <w:b/>
          <w:bCs/>
          <w:lang w:val="ro-RO"/>
        </w:rPr>
      </w:pPr>
    </w:p>
    <w:p w14:paraId="4F296AC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02F181A7" w14:textId="77777777" w:rsidR="00BA6FE6" w:rsidRPr="00D5640D" w:rsidRDefault="00BA6FE6" w:rsidP="00BA6FE6">
      <w:pPr>
        <w:pStyle w:val="Listparagraf"/>
        <w:spacing w:after="0" w:line="288" w:lineRule="auto"/>
        <w:jc w:val="both"/>
        <w:rPr>
          <w:rFonts w:ascii="Times New Roman" w:hAnsi="Times New Roman" w:cs="Times New Roman"/>
          <w:lang w:val="ro-RO"/>
        </w:rPr>
      </w:pPr>
    </w:p>
    <w:p w14:paraId="06079533"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6BF37B7A" w14:textId="77777777" w:rsidR="00BA6FE6" w:rsidRPr="00D5640D" w:rsidRDefault="00BA6FE6" w:rsidP="00BA6FE6">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76D4DFC2" w14:textId="77777777" w:rsidR="00BA6FE6" w:rsidRPr="00D5640D" w:rsidRDefault="00BA6FE6" w:rsidP="00BA6FE6">
      <w:pPr>
        <w:pStyle w:val="Listparagraf"/>
        <w:rPr>
          <w:rFonts w:ascii="Times New Roman" w:hAnsi="Times New Roman" w:cs="Times New Roman"/>
          <w:i/>
          <w:iCs/>
          <w:lang w:val="ro-RO"/>
        </w:rPr>
      </w:pPr>
    </w:p>
    <w:p w14:paraId="5F990E7C"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0DCD9260" w14:textId="77777777" w:rsidR="00BA6FE6" w:rsidRPr="00D5640D" w:rsidRDefault="00BA6FE6" w:rsidP="00BA6FE6">
      <w:pPr>
        <w:pStyle w:val="Listparagraf"/>
        <w:spacing w:after="0" w:line="288" w:lineRule="auto"/>
        <w:jc w:val="both"/>
        <w:rPr>
          <w:rFonts w:ascii="Times New Roman" w:hAnsi="Times New Roman" w:cs="Times New Roman"/>
          <w:i/>
          <w:iCs/>
          <w:lang w:val="ro-RO"/>
        </w:rPr>
      </w:pPr>
    </w:p>
    <w:p w14:paraId="227532DC"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052CEE6D" w14:textId="77777777" w:rsidR="00BA6FE6" w:rsidRPr="00D5640D" w:rsidRDefault="00BA6FE6" w:rsidP="00BA6FE6">
      <w:pPr>
        <w:spacing w:after="0" w:line="288" w:lineRule="auto"/>
        <w:jc w:val="both"/>
        <w:rPr>
          <w:rFonts w:ascii="Times New Roman" w:hAnsi="Times New Roman" w:cs="Times New Roman"/>
          <w:lang w:val="ro-RO"/>
        </w:rPr>
      </w:pPr>
    </w:p>
    <w:p w14:paraId="27C39089"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148C8F72" w14:textId="77777777" w:rsidR="00BA6FE6" w:rsidRPr="00D5640D" w:rsidRDefault="00BA6FE6" w:rsidP="00BA6FE6">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6F67BA50"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Iohannis,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79638E36"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7B53B742"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Iohannis să încheie un asemenea tratat, precum și procedura încheierii tratatelor a fost încălcată. </w:t>
      </w:r>
    </w:p>
    <w:p w14:paraId="55AA52BD"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tehnico-militar,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02350EEE"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p>
    <w:p w14:paraId="488A7403" w14:textId="77777777" w:rsidR="00BA6FE6" w:rsidRPr="00D5640D" w:rsidRDefault="00BA6FE6" w:rsidP="00BA6FE6">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02916FB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(parag 6 lit. A pct 2);</w:t>
      </w:r>
    </w:p>
    <w:p w14:paraId="20784535"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xml:space="preserve">, cât de rapid posibil (parag 6 lit A, pct 3); </w:t>
      </w:r>
    </w:p>
    <w:p w14:paraId="4103C7CA"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(parag 6 lit b, pct 2); </w:t>
      </w:r>
    </w:p>
    <w:p w14:paraId="49147071"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lit C, pct 4);</w:t>
      </w:r>
    </w:p>
    <w:p w14:paraId="302A73A5"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(parag 2  pct 2);</w:t>
      </w:r>
    </w:p>
    <w:p w14:paraId="67A35D8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pct 1). </w:t>
      </w:r>
    </w:p>
    <w:p w14:paraId="0148D78C" w14:textId="77777777" w:rsidR="00BA6FE6" w:rsidRPr="00D5640D" w:rsidRDefault="00BA6FE6" w:rsidP="00BA6FE6">
      <w:pPr>
        <w:rPr>
          <w:rFonts w:ascii="Times New Roman" w:hAnsi="Times New Roman" w:cs="Times New Roman"/>
          <w:color w:val="333333"/>
          <w:shd w:val="clear" w:color="auto" w:fill="FFFFFF"/>
          <w:lang w:val="ro-RO"/>
        </w:rPr>
      </w:pPr>
    </w:p>
    <w:p w14:paraId="6281C9DC" w14:textId="77777777" w:rsidR="00BA6FE6" w:rsidRPr="00D5640D" w:rsidRDefault="00BA6FE6" w:rsidP="00BA6FE6">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2829D903"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68771018"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3AB157EA"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408674C3"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13A44FF"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33758A2F"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3F42F29C"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06621F3B"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7D54E06A"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3C323560" w14:textId="77777777" w:rsidR="00BA6FE6" w:rsidRPr="00D5640D" w:rsidRDefault="00BA6FE6" w:rsidP="00BA6FE6">
      <w:pPr>
        <w:ind w:firstLine="36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6D3668E2"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5B628B1B" w14:textId="77777777" w:rsidR="00BA6FE6" w:rsidRPr="00BB16A7" w:rsidRDefault="00BA6FE6" w:rsidP="00BA6FE6">
      <w:pPr>
        <w:ind w:firstLine="36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6E7F5EF3"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p>
    <w:p w14:paraId="276A8FCF" w14:textId="77777777" w:rsidR="00BA6FE6" w:rsidRDefault="00BA6FE6" w:rsidP="00BA6FE6">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3E1BB1AB" w14:textId="77777777" w:rsidR="00BA6FE6" w:rsidRPr="006E416A" w:rsidRDefault="00BA6FE6" w:rsidP="00BA6FE6">
      <w:pPr>
        <w:ind w:firstLine="720"/>
        <w:jc w:val="both"/>
        <w:rPr>
          <w:rFonts w:ascii="Times New Roman" w:hAnsi="Times New Roman" w:cs="Times New Roman"/>
          <w:lang w:val="ro-RO"/>
        </w:rPr>
      </w:pPr>
      <w:bookmarkStart w:id="3" w:name="_Hlk171904598"/>
      <w:r w:rsidRPr="006E416A">
        <w:rPr>
          <w:rFonts w:ascii="Times New Roman" w:hAnsi="Times New Roman" w:cs="Times New Roman"/>
          <w:lang w:val="ro-RO"/>
        </w:rPr>
        <w:t>Convocarea Camerelor în ședință comună se face de președinții acestora, de comun acord.</w:t>
      </w:r>
      <w:r>
        <w:rPr>
          <w:rFonts w:ascii="Times New Roman" w:hAnsi="Times New Roman" w:cs="Times New Roman"/>
          <w:lang w:val="ro-RO"/>
        </w:rPr>
        <w:t xml:space="preserve"> Parlamentul neaflându-se în sesiune, convocarea ședinței comune extraordinare a acestuia se impune pentru motivele pe care le vom prezenta în continuare. </w:t>
      </w:r>
    </w:p>
    <w:p w14:paraId="477BD32C" w14:textId="77777777" w:rsidR="00BA6FE6" w:rsidRDefault="00BA6FE6" w:rsidP="00BA6FE6">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746127F5" w14:textId="77777777" w:rsidR="00BA6FE6" w:rsidRPr="00CD06FE" w:rsidRDefault="00BA6FE6" w:rsidP="00BA6FE6">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Iohannis,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4E46CE33" w14:textId="77777777" w:rsidR="00BA6FE6" w:rsidRDefault="00BA6FE6" w:rsidP="00BA6FE6">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pct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0D615F76" w14:textId="77777777" w:rsidR="00BA6FE6" w:rsidRDefault="00BA6FE6" w:rsidP="00BA6FE6">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summitului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bookmarkEnd w:id="3"/>
    <w:p w14:paraId="6B97D8AD" w14:textId="77777777" w:rsidR="00BA6FE6" w:rsidRPr="00CD06FE" w:rsidRDefault="00BA6FE6" w:rsidP="00BA6FE6">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3B60687F" w14:textId="77777777" w:rsidR="00BA6FE6" w:rsidRPr="00CD06FE" w:rsidRDefault="00BA6FE6" w:rsidP="00BA6FE6">
      <w:pPr>
        <w:ind w:firstLine="720"/>
        <w:jc w:val="both"/>
        <w:rPr>
          <w:rFonts w:ascii="Times New Roman" w:hAnsi="Times New Roman" w:cs="Times New Roman"/>
          <w:b/>
          <w:bCs/>
          <w:u w:val="single"/>
          <w:lang w:val="ro-RO"/>
        </w:rPr>
      </w:pPr>
    </w:p>
    <w:p w14:paraId="7C95AF84" w14:textId="77777777" w:rsidR="00BA6FE6" w:rsidRPr="00C76CE6" w:rsidRDefault="00BA6FE6" w:rsidP="00BA6FE6">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157B63ED" w14:textId="77777777" w:rsidR="00BA6FE6" w:rsidRPr="00D5640D" w:rsidRDefault="00BA6FE6" w:rsidP="00BA6FE6">
      <w:pPr>
        <w:rPr>
          <w:rFonts w:ascii="Times New Roman" w:hAnsi="Times New Roman" w:cs="Times New Roman"/>
          <w:b/>
          <w:bCs/>
          <w:lang w:val="ro-RO"/>
        </w:rPr>
      </w:pPr>
    </w:p>
    <w:p w14:paraId="7F45DF66" w14:textId="77777777" w:rsidR="007A07D4" w:rsidRDefault="007A07D4" w:rsidP="007A07D4">
      <w:pPr>
        <w:jc w:val="both"/>
        <w:rPr>
          <w:rFonts w:ascii="Times New Roman" w:hAnsi="Times New Roman" w:cs="Times New Roman"/>
          <w:b/>
          <w:bCs/>
          <w:lang w:val="ro-RO"/>
        </w:rPr>
      </w:pPr>
    </w:p>
    <w:p w14:paraId="73950EF7" w14:textId="77777777" w:rsidR="00BA6FE6" w:rsidRDefault="00BA6FE6" w:rsidP="007A07D4">
      <w:pPr>
        <w:jc w:val="both"/>
        <w:rPr>
          <w:rFonts w:ascii="Times New Roman" w:hAnsi="Times New Roman" w:cs="Times New Roman"/>
          <w:b/>
          <w:bCs/>
          <w:lang w:val="ro-RO"/>
        </w:rPr>
      </w:pPr>
    </w:p>
    <w:p w14:paraId="266814C8" w14:textId="77777777" w:rsidR="00BA6FE6" w:rsidRDefault="00BA6FE6" w:rsidP="007A07D4">
      <w:pPr>
        <w:jc w:val="both"/>
        <w:rPr>
          <w:rFonts w:ascii="Times New Roman" w:hAnsi="Times New Roman" w:cs="Times New Roman"/>
          <w:b/>
          <w:bCs/>
          <w:lang w:val="ro-RO"/>
        </w:rPr>
      </w:pPr>
    </w:p>
    <w:p w14:paraId="3DCC0987" w14:textId="77777777" w:rsidR="00BA6FE6" w:rsidRDefault="00BA6FE6" w:rsidP="007A07D4">
      <w:pPr>
        <w:jc w:val="both"/>
        <w:rPr>
          <w:rFonts w:ascii="Times New Roman" w:hAnsi="Times New Roman" w:cs="Times New Roman"/>
          <w:b/>
          <w:bCs/>
          <w:lang w:val="ro-RO"/>
        </w:rPr>
      </w:pPr>
    </w:p>
    <w:p w14:paraId="3C510F4E" w14:textId="77777777" w:rsidR="00BA6FE6" w:rsidRDefault="00BA6FE6" w:rsidP="007A07D4">
      <w:pPr>
        <w:jc w:val="both"/>
        <w:rPr>
          <w:rFonts w:ascii="Times New Roman" w:hAnsi="Times New Roman" w:cs="Times New Roman"/>
          <w:b/>
          <w:bCs/>
          <w:lang w:val="ro-RO"/>
        </w:rPr>
      </w:pPr>
    </w:p>
    <w:p w14:paraId="7C093AD4" w14:textId="77777777" w:rsidR="00BA6FE6" w:rsidRDefault="00BA6FE6" w:rsidP="007A07D4">
      <w:pPr>
        <w:jc w:val="both"/>
        <w:rPr>
          <w:rFonts w:ascii="Times New Roman" w:hAnsi="Times New Roman" w:cs="Times New Roman"/>
          <w:b/>
          <w:bCs/>
          <w:lang w:val="ro-RO"/>
        </w:rPr>
      </w:pPr>
    </w:p>
    <w:p w14:paraId="15BBF2B8" w14:textId="77777777" w:rsidR="00BA6FE6" w:rsidRDefault="00BA6FE6" w:rsidP="007A07D4">
      <w:pPr>
        <w:jc w:val="both"/>
        <w:rPr>
          <w:rFonts w:ascii="Times New Roman" w:hAnsi="Times New Roman" w:cs="Times New Roman"/>
          <w:b/>
          <w:bCs/>
          <w:lang w:val="ro-RO"/>
        </w:rPr>
      </w:pPr>
    </w:p>
    <w:p w14:paraId="53EC24DD" w14:textId="77777777" w:rsidR="00BA6FE6" w:rsidRDefault="00BA6FE6" w:rsidP="007A07D4">
      <w:pPr>
        <w:jc w:val="both"/>
        <w:rPr>
          <w:rFonts w:ascii="Times New Roman" w:hAnsi="Times New Roman" w:cs="Times New Roman"/>
          <w:b/>
          <w:bCs/>
          <w:lang w:val="ro-RO"/>
        </w:rPr>
      </w:pPr>
    </w:p>
    <w:p w14:paraId="677F378A" w14:textId="77777777" w:rsidR="00BA6FE6" w:rsidRDefault="00BA6FE6" w:rsidP="007A07D4">
      <w:pPr>
        <w:jc w:val="both"/>
        <w:rPr>
          <w:rFonts w:ascii="Times New Roman" w:hAnsi="Times New Roman" w:cs="Times New Roman"/>
          <w:b/>
          <w:bCs/>
          <w:lang w:val="ro-RO"/>
        </w:rPr>
      </w:pPr>
    </w:p>
    <w:p w14:paraId="2D5F3D26" w14:textId="77777777" w:rsidR="00BA6FE6" w:rsidRDefault="00BA6FE6" w:rsidP="007A07D4">
      <w:pPr>
        <w:jc w:val="both"/>
        <w:rPr>
          <w:rFonts w:ascii="Times New Roman" w:hAnsi="Times New Roman" w:cs="Times New Roman"/>
          <w:b/>
          <w:bCs/>
          <w:lang w:val="ro-RO"/>
        </w:rPr>
      </w:pPr>
    </w:p>
    <w:p w14:paraId="2273E536" w14:textId="77777777" w:rsidR="00BA6FE6" w:rsidRDefault="00BA6FE6" w:rsidP="007A07D4">
      <w:pPr>
        <w:jc w:val="both"/>
        <w:rPr>
          <w:rFonts w:ascii="Times New Roman" w:hAnsi="Times New Roman" w:cs="Times New Roman"/>
          <w:b/>
          <w:bCs/>
          <w:lang w:val="ro-RO"/>
        </w:rPr>
      </w:pPr>
    </w:p>
    <w:p w14:paraId="052558F7" w14:textId="77777777" w:rsidR="00BA6FE6" w:rsidRDefault="00BA6FE6" w:rsidP="007A07D4">
      <w:pPr>
        <w:jc w:val="both"/>
        <w:rPr>
          <w:rFonts w:ascii="Times New Roman" w:hAnsi="Times New Roman" w:cs="Times New Roman"/>
          <w:b/>
          <w:bCs/>
          <w:lang w:val="ro-RO"/>
        </w:rPr>
      </w:pPr>
    </w:p>
    <w:p w14:paraId="2161B863" w14:textId="77777777" w:rsidR="00BA6FE6" w:rsidRDefault="00BA6FE6" w:rsidP="007A07D4">
      <w:pPr>
        <w:jc w:val="both"/>
        <w:rPr>
          <w:rFonts w:ascii="Times New Roman" w:hAnsi="Times New Roman" w:cs="Times New Roman"/>
          <w:b/>
          <w:bCs/>
          <w:lang w:val="ro-RO"/>
        </w:rPr>
      </w:pPr>
    </w:p>
    <w:p w14:paraId="2D311BC9" w14:textId="77777777" w:rsidR="00BA6FE6" w:rsidRDefault="00BA6FE6" w:rsidP="007A07D4">
      <w:pPr>
        <w:jc w:val="both"/>
        <w:rPr>
          <w:rFonts w:ascii="Times New Roman" w:hAnsi="Times New Roman" w:cs="Times New Roman"/>
          <w:b/>
          <w:bCs/>
          <w:lang w:val="ro-RO"/>
        </w:rPr>
      </w:pPr>
    </w:p>
    <w:p w14:paraId="38821DD9" w14:textId="77777777" w:rsidR="00BA6FE6" w:rsidRDefault="00BA6FE6" w:rsidP="007A07D4">
      <w:pPr>
        <w:jc w:val="both"/>
        <w:rPr>
          <w:rFonts w:ascii="Times New Roman" w:hAnsi="Times New Roman" w:cs="Times New Roman"/>
          <w:b/>
          <w:bCs/>
          <w:lang w:val="ro-RO"/>
        </w:rPr>
      </w:pPr>
    </w:p>
    <w:p w14:paraId="48A01237" w14:textId="77777777" w:rsidR="00BA6FE6" w:rsidRDefault="00BA6FE6" w:rsidP="007A07D4">
      <w:pPr>
        <w:jc w:val="both"/>
        <w:rPr>
          <w:rFonts w:ascii="Times New Roman" w:hAnsi="Times New Roman" w:cs="Times New Roman"/>
          <w:b/>
          <w:bCs/>
          <w:lang w:val="ro-RO"/>
        </w:rPr>
      </w:pPr>
    </w:p>
    <w:p w14:paraId="33BF0C65" w14:textId="77777777" w:rsidR="00BA6FE6" w:rsidRDefault="00BA6FE6" w:rsidP="007A07D4">
      <w:pPr>
        <w:jc w:val="both"/>
        <w:rPr>
          <w:rFonts w:ascii="Times New Roman" w:hAnsi="Times New Roman" w:cs="Times New Roman"/>
          <w:b/>
          <w:bCs/>
          <w:lang w:val="ro-RO"/>
        </w:rPr>
      </w:pPr>
    </w:p>
    <w:p w14:paraId="39B04C30" w14:textId="77777777" w:rsidR="00BA6FE6" w:rsidRDefault="00BA6FE6" w:rsidP="007A07D4">
      <w:pPr>
        <w:jc w:val="both"/>
        <w:rPr>
          <w:rFonts w:ascii="Times New Roman" w:hAnsi="Times New Roman" w:cs="Times New Roman"/>
          <w:b/>
          <w:bCs/>
          <w:lang w:val="ro-RO"/>
        </w:rPr>
      </w:pPr>
    </w:p>
    <w:p w14:paraId="0F98025A" w14:textId="77777777" w:rsidR="00BA6FE6" w:rsidRDefault="00BA6FE6" w:rsidP="007A07D4">
      <w:pPr>
        <w:jc w:val="both"/>
        <w:rPr>
          <w:rFonts w:ascii="Times New Roman" w:hAnsi="Times New Roman" w:cs="Times New Roman"/>
          <w:b/>
          <w:bCs/>
          <w:lang w:val="ro-RO"/>
        </w:rPr>
      </w:pPr>
    </w:p>
    <w:p w14:paraId="4D4DE2DD" w14:textId="77777777" w:rsidR="00BA6FE6" w:rsidRDefault="00BA6FE6" w:rsidP="007A07D4">
      <w:pPr>
        <w:jc w:val="both"/>
        <w:rPr>
          <w:rFonts w:ascii="Times New Roman" w:hAnsi="Times New Roman" w:cs="Times New Roman"/>
          <w:b/>
          <w:bCs/>
          <w:lang w:val="ro-RO"/>
        </w:rPr>
      </w:pPr>
    </w:p>
    <w:p w14:paraId="1BC37C40" w14:textId="77777777" w:rsidR="00BA6FE6" w:rsidRDefault="00BA6FE6" w:rsidP="007A07D4">
      <w:pPr>
        <w:jc w:val="both"/>
        <w:rPr>
          <w:rFonts w:ascii="Times New Roman" w:hAnsi="Times New Roman" w:cs="Times New Roman"/>
          <w:b/>
          <w:bCs/>
          <w:lang w:val="ro-RO"/>
        </w:rPr>
      </w:pPr>
    </w:p>
    <w:p w14:paraId="6684D560" w14:textId="77777777" w:rsidR="00BA6FE6" w:rsidRDefault="00BA6FE6" w:rsidP="007A07D4">
      <w:pPr>
        <w:jc w:val="both"/>
        <w:rPr>
          <w:rFonts w:ascii="Times New Roman" w:hAnsi="Times New Roman" w:cs="Times New Roman"/>
          <w:b/>
          <w:bCs/>
          <w:lang w:val="ro-RO"/>
        </w:rPr>
      </w:pPr>
    </w:p>
    <w:p w14:paraId="7C66E5C8" w14:textId="77777777" w:rsidR="00BA6FE6" w:rsidRDefault="00BA6FE6" w:rsidP="007A07D4">
      <w:pPr>
        <w:jc w:val="both"/>
        <w:rPr>
          <w:rFonts w:ascii="Times New Roman" w:hAnsi="Times New Roman" w:cs="Times New Roman"/>
          <w:b/>
          <w:bCs/>
          <w:lang w:val="ro-RO"/>
        </w:rPr>
      </w:pPr>
    </w:p>
    <w:p w14:paraId="5B071C90" w14:textId="77777777" w:rsidR="00BA6FE6" w:rsidRDefault="00BA6FE6" w:rsidP="007A07D4">
      <w:pPr>
        <w:jc w:val="both"/>
        <w:rPr>
          <w:rFonts w:ascii="Times New Roman" w:hAnsi="Times New Roman" w:cs="Times New Roman"/>
          <w:b/>
          <w:bCs/>
          <w:lang w:val="ro-RO"/>
        </w:rPr>
      </w:pPr>
    </w:p>
    <w:p w14:paraId="645F3742" w14:textId="77777777" w:rsidR="00BA6FE6" w:rsidRPr="009417E3" w:rsidRDefault="00BA6FE6" w:rsidP="00BA6FE6">
      <w:pPr>
        <w:jc w:val="cente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r w:rsidRPr="009417E3">
        <w:rPr>
          <w:rFonts w:ascii="Times New Roman" w:hAnsi="Times New Roman" w:cs="Times New Roman"/>
          <w:b/>
          <w:bCs/>
          <w:sz w:val="28"/>
          <w:szCs w:val="28"/>
          <w:lang w:val="ro-RO"/>
        </w:rPr>
        <w:br/>
      </w:r>
      <w:r>
        <w:rPr>
          <w:rFonts w:ascii="Times New Roman" w:hAnsi="Times New Roman" w:cs="Times New Roman"/>
          <w:b/>
          <w:bCs/>
          <w:sz w:val="28"/>
          <w:szCs w:val="28"/>
          <w:lang w:val="ro-RO"/>
        </w:rPr>
        <w:t>Senatul României</w:t>
      </w:r>
    </w:p>
    <w:p w14:paraId="33D7D1FE" w14:textId="77777777" w:rsidR="00BA6FE6" w:rsidRDefault="00BA6FE6" w:rsidP="00BA6FE6">
      <w:pPr>
        <w:rPr>
          <w:rFonts w:ascii="Times New Roman" w:hAnsi="Times New Roman" w:cs="Times New Roman"/>
          <w:b/>
          <w:bCs/>
          <w:lang w:val="ro-RO"/>
        </w:rPr>
      </w:pPr>
    </w:p>
    <w:p w14:paraId="799FD024" w14:textId="77777777" w:rsidR="00BA6FE6" w:rsidRDefault="00BA6FE6" w:rsidP="00BA6FE6">
      <w:pPr>
        <w:rPr>
          <w:rFonts w:ascii="Times New Roman" w:hAnsi="Times New Roman" w:cs="Times New Roman"/>
          <w:b/>
          <w:bCs/>
          <w:lang w:val="ro-RO"/>
        </w:rPr>
      </w:pPr>
      <w:r w:rsidRPr="00D5640D">
        <w:rPr>
          <w:rFonts w:ascii="Times New Roman" w:hAnsi="Times New Roman" w:cs="Times New Roman"/>
          <w:b/>
          <w:bCs/>
          <w:lang w:val="ro-RO"/>
        </w:rPr>
        <w:t>În atenția:</w:t>
      </w:r>
      <w:r>
        <w:rPr>
          <w:rFonts w:ascii="Times New Roman" w:hAnsi="Times New Roman" w:cs="Times New Roman"/>
          <w:b/>
          <w:bCs/>
          <w:lang w:val="ro-RO"/>
        </w:rPr>
        <w:t xml:space="preserve"> </w:t>
      </w:r>
    </w:p>
    <w:p w14:paraId="0300F13D" w14:textId="77777777" w:rsidR="00BA6FE6" w:rsidRPr="00775D8A" w:rsidRDefault="00BA6FE6" w:rsidP="00BA6FE6">
      <w:pPr>
        <w:rPr>
          <w:rFonts w:ascii="Times New Roman" w:hAnsi="Times New Roman" w:cs="Times New Roman"/>
          <w:b/>
          <w:bCs/>
          <w:u w:val="single"/>
          <w:lang w:val="ro-RO"/>
        </w:rPr>
      </w:pPr>
      <w:r w:rsidRPr="00775D8A">
        <w:rPr>
          <w:rFonts w:ascii="Times New Roman" w:hAnsi="Times New Roman" w:cs="Times New Roman"/>
          <w:b/>
          <w:bCs/>
          <w:u w:val="single"/>
          <w:lang w:val="ro-RO"/>
        </w:rPr>
        <w:t>- șefilor grupurilor parlamentare</w:t>
      </w:r>
    </w:p>
    <w:p w14:paraId="563363E3" w14:textId="77777777" w:rsidR="00BA6FE6" w:rsidRDefault="00BA6FE6" w:rsidP="00BA6FE6">
      <w:pPr>
        <w:rPr>
          <w:rFonts w:ascii="Times New Roman" w:hAnsi="Times New Roman" w:cs="Times New Roman"/>
          <w:b/>
          <w:bCs/>
          <w:u w:val="single"/>
          <w:lang w:val="ro-RO"/>
        </w:rPr>
      </w:pPr>
      <w:r>
        <w:rPr>
          <w:rFonts w:ascii="Times New Roman" w:hAnsi="Times New Roman" w:cs="Times New Roman"/>
          <w:b/>
          <w:bCs/>
          <w:u w:val="single"/>
          <w:lang w:val="ro-RO"/>
        </w:rPr>
        <w:t xml:space="preserve">- tuturor senatorilor României; </w:t>
      </w:r>
    </w:p>
    <w:p w14:paraId="0C8BD430" w14:textId="77777777" w:rsidR="00BA6FE6" w:rsidRPr="00D5640D" w:rsidRDefault="00BA6FE6" w:rsidP="00BA6FE6">
      <w:pPr>
        <w:pStyle w:val="Listparagraf"/>
        <w:rPr>
          <w:rFonts w:ascii="Times New Roman" w:hAnsi="Times New Roman" w:cs="Times New Roman"/>
          <w:b/>
          <w:bCs/>
          <w:lang w:val="ro-RO"/>
        </w:rPr>
      </w:pPr>
    </w:p>
    <w:p w14:paraId="6B57DBF3" w14:textId="77777777" w:rsidR="00BA6FE6" w:rsidRPr="00D5640D" w:rsidRDefault="00BA6FE6" w:rsidP="00BA6FE6">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249DE10E" w14:textId="77777777" w:rsidR="00BA6FE6" w:rsidRPr="00D5640D" w:rsidRDefault="00BA6FE6" w:rsidP="00BA6FE6">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7CF9F97" w14:textId="77777777" w:rsidR="00BA6FE6" w:rsidRPr="00D5640D" w:rsidRDefault="00BA6FE6" w:rsidP="00BA6FE6">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w:t>
      </w:r>
      <w:r>
        <w:rPr>
          <w:rFonts w:ascii="Times New Roman" w:hAnsi="Times New Roman" w:cs="Times New Roman"/>
          <w:b/>
          <w:bCs/>
          <w:lang w:val="ro-RO"/>
        </w:rPr>
        <w:t>cer</w:t>
      </w:r>
      <w:r w:rsidRPr="00D5640D">
        <w:rPr>
          <w:rFonts w:ascii="Times New Roman" w:hAnsi="Times New Roman" w:cs="Times New Roman"/>
          <w:b/>
          <w:bCs/>
          <w:lang w:val="ro-RO"/>
        </w:rPr>
        <w:t xml:space="preserve">: </w:t>
      </w:r>
    </w:p>
    <w:p w14:paraId="532A44F6" w14:textId="77777777" w:rsidR="00BA6FE6" w:rsidRPr="00A46625" w:rsidRDefault="00BA6FE6" w:rsidP="00BA6FE6">
      <w:pPr>
        <w:pStyle w:val="Listparagraf"/>
        <w:numPr>
          <w:ilvl w:val="0"/>
          <w:numId w:val="1"/>
        </w:numPr>
        <w:jc w:val="both"/>
        <w:rPr>
          <w:rFonts w:ascii="Times New Roman" w:hAnsi="Times New Roman" w:cs="Times New Roman"/>
          <w:b/>
          <w:bCs/>
          <w:lang w:val="ro-RO"/>
        </w:rPr>
      </w:pPr>
      <w:r>
        <w:rPr>
          <w:rFonts w:ascii="Times New Roman" w:hAnsi="Times New Roman" w:cs="Times New Roman"/>
          <w:b/>
          <w:bCs/>
          <w:lang w:val="ro-RO"/>
        </w:rPr>
        <w:t>s</w:t>
      </w:r>
      <w:r w:rsidRPr="008C4441">
        <w:rPr>
          <w:rFonts w:ascii="Times New Roman" w:hAnsi="Times New Roman" w:cs="Times New Roman"/>
          <w:b/>
          <w:bCs/>
          <w:lang w:val="ro-RO"/>
        </w:rPr>
        <w:t xml:space="preserve">ă solicitați </w:t>
      </w:r>
      <w:r w:rsidRPr="008C4441">
        <w:rPr>
          <w:rFonts w:ascii="Times New Roman" w:hAnsi="Times New Roman" w:cs="Times New Roman"/>
          <w:b/>
          <w:bCs/>
          <w:u w:val="single"/>
          <w:lang w:val="ro-RO"/>
        </w:rPr>
        <w:t xml:space="preserve">convocarea, de urgență, în data de 16.07.2024, a ședinței extraordinare a </w:t>
      </w:r>
      <w:r>
        <w:rPr>
          <w:rFonts w:ascii="Times New Roman" w:hAnsi="Times New Roman" w:cs="Times New Roman"/>
          <w:b/>
          <w:bCs/>
          <w:u w:val="single"/>
          <w:lang w:val="ro-RO"/>
        </w:rPr>
        <w:t>comisiilor și a plenului</w:t>
      </w:r>
      <w:r w:rsidRPr="00F95138">
        <w:rPr>
          <w:rFonts w:ascii="Times New Roman" w:hAnsi="Times New Roman" w:cs="Times New Roman"/>
          <w:b/>
          <w:bCs/>
          <w:u w:val="single"/>
          <w:lang w:val="ro-RO"/>
        </w:rPr>
        <w:t xml:space="preserve"> Senatului</w:t>
      </w:r>
      <w:r>
        <w:rPr>
          <w:rFonts w:ascii="Times New Roman" w:hAnsi="Times New Roman" w:cs="Times New Roman"/>
          <w:b/>
          <w:bCs/>
          <w:lang w:val="ro-RO"/>
        </w:rPr>
        <w:t xml:space="preserve"> cu ordinea de zi: </w:t>
      </w:r>
      <w:r w:rsidRPr="00947F4C">
        <w:rPr>
          <w:rFonts w:ascii="Times New Roman" w:hAnsi="Times New Roman" w:cs="Times New Roman"/>
          <w:b/>
          <w:bCs/>
          <w:i/>
          <w:iCs/>
          <w:lang w:val="ro-RO"/>
        </w:rPr>
        <w:t>Propunerea legislativă privind declararea nulității Acordului privind cooperarea în domeniul securității</w:t>
      </w:r>
      <w:r w:rsidRPr="00A46625">
        <w:rPr>
          <w:rFonts w:ascii="Times New Roman" w:hAnsi="Times New Roman" w:cs="Times New Roman"/>
          <w:b/>
          <w:bCs/>
          <w:i/>
          <w:iCs/>
          <w:lang w:val="ro-RO"/>
        </w:rPr>
        <w:t xml:space="preserve"> între România și Ucraina, semnat la Washington, la 10 iulie 2024”; </w:t>
      </w:r>
    </w:p>
    <w:p w14:paraId="17A47ACB"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sidRPr="009417E3">
        <w:rPr>
          <w:rFonts w:ascii="Times New Roman" w:hAnsi="Times New Roman" w:cs="Times New Roman"/>
          <w:b/>
          <w:bCs/>
          <w:u w:val="single"/>
          <w:lang w:val="ro-RO"/>
        </w:rPr>
        <w:t>să votați</w:t>
      </w:r>
      <w:r w:rsidRPr="00D5640D">
        <w:rPr>
          <w:rFonts w:ascii="Times New Roman" w:hAnsi="Times New Roman" w:cs="Times New Roman"/>
          <w:b/>
          <w:bCs/>
          <w:lang w:val="ro-RO"/>
        </w:rPr>
        <w:t xml:space="preserve"> </w:t>
      </w:r>
      <w:r w:rsidRPr="007D28F5">
        <w:rPr>
          <w:rFonts w:ascii="Times New Roman" w:hAnsi="Times New Roman" w:cs="Times New Roman"/>
          <w:b/>
          <w:bCs/>
          <w:i/>
          <w:iCs/>
          <w:lang w:val="ro-RO"/>
        </w:rPr>
        <w:t>Propunerea legislativă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1C078707" w14:textId="77777777" w:rsidR="00BA6FE6" w:rsidRPr="00D5640D" w:rsidRDefault="00BA6FE6" w:rsidP="00BA6FE6">
      <w:pPr>
        <w:pStyle w:val="Listparagraf"/>
        <w:numPr>
          <w:ilvl w:val="0"/>
          <w:numId w:val="1"/>
        </w:numPr>
        <w:jc w:val="both"/>
        <w:rPr>
          <w:rFonts w:ascii="Times New Roman" w:hAnsi="Times New Roman" w:cs="Times New Roman"/>
          <w:b/>
          <w:bCs/>
          <w:lang w:val="ro-RO"/>
        </w:rPr>
      </w:pPr>
      <w:r>
        <w:rPr>
          <w:rFonts w:ascii="Times New Roman" w:hAnsi="Times New Roman" w:cs="Times New Roman"/>
          <w:b/>
          <w:bCs/>
          <w:u w:val="single"/>
          <w:lang w:val="ro-RO"/>
        </w:rPr>
        <w:t>s</w:t>
      </w:r>
      <w:r w:rsidRPr="00D5640D">
        <w:rPr>
          <w:rFonts w:ascii="Times New Roman" w:hAnsi="Times New Roman" w:cs="Times New Roman"/>
          <w:b/>
          <w:bCs/>
          <w:u w:val="single"/>
          <w:lang w:val="ro-RO"/>
        </w:rPr>
        <w:t xml:space="preserve">ă </w:t>
      </w:r>
      <w:r>
        <w:rPr>
          <w:rFonts w:ascii="Times New Roman" w:hAnsi="Times New Roman" w:cs="Times New Roman"/>
          <w:b/>
          <w:bCs/>
          <w:u w:val="single"/>
          <w:lang w:val="ro-RO"/>
        </w:rPr>
        <w:t>solicitați Președintelui Senatului convocarea</w:t>
      </w:r>
      <w:r w:rsidRPr="00D5640D">
        <w:rPr>
          <w:rFonts w:ascii="Times New Roman" w:hAnsi="Times New Roman" w:cs="Times New Roman"/>
          <w:b/>
          <w:bCs/>
          <w:u w:val="single"/>
          <w:lang w:val="ro-RO"/>
        </w:rPr>
        <w:t xml:space="preserve">, de urgență, în data de 16.07.2024, </w:t>
      </w:r>
      <w:r>
        <w:rPr>
          <w:rFonts w:ascii="Times New Roman" w:hAnsi="Times New Roman" w:cs="Times New Roman"/>
          <w:b/>
          <w:bCs/>
          <w:u w:val="single"/>
          <w:lang w:val="ro-RO"/>
        </w:rPr>
        <w:t xml:space="preserve">a </w:t>
      </w:r>
      <w:r w:rsidRPr="00D5640D">
        <w:rPr>
          <w:rFonts w:ascii="Times New Roman" w:hAnsi="Times New Roman" w:cs="Times New Roman"/>
          <w:b/>
          <w:bCs/>
          <w:u w:val="single"/>
          <w:lang w:val="ro-RO"/>
        </w:rPr>
        <w:t>ședinț</w:t>
      </w:r>
      <w:r>
        <w:rPr>
          <w:rFonts w:ascii="Times New Roman" w:hAnsi="Times New Roman" w:cs="Times New Roman"/>
          <w:b/>
          <w:bCs/>
          <w:u w:val="single"/>
          <w:lang w:val="ro-RO"/>
        </w:rPr>
        <w:t>ei</w:t>
      </w:r>
      <w:r w:rsidRPr="00D5640D">
        <w:rPr>
          <w:rFonts w:ascii="Times New Roman" w:hAnsi="Times New Roman" w:cs="Times New Roman"/>
          <w:b/>
          <w:bCs/>
          <w:u w:val="single"/>
          <w:lang w:val="ro-RO"/>
        </w:rPr>
        <w:t xml:space="preserve"> comun</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extraordinar</w:t>
      </w:r>
      <w:r>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a Senatului și Camerei Deputaților</w:t>
      </w:r>
      <w:r w:rsidRPr="00D5640D">
        <w:rPr>
          <w:rFonts w:ascii="Times New Roman" w:hAnsi="Times New Roman" w:cs="Times New Roman"/>
          <w:b/>
          <w:bCs/>
          <w:lang w:val="ro-RO"/>
        </w:rPr>
        <w:t xml:space="preserve"> în cadrul căreia, în calitate de reprezentanți aleși ai  poporului român în numele căruia senatorii și deputații exercită suveranitatea națională a poporului român (conform art. 2 alin 1 din Constituția României), să ia act de voința poporului român, potrivit căreia:</w:t>
      </w:r>
    </w:p>
    <w:p w14:paraId="67D3E3BE"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p>
    <w:p w14:paraId="46D4E5D0"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708124B7"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personalului militar al Ucrainei; </w:t>
      </w:r>
    </w:p>
    <w:p w14:paraId="256A7D9D"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0161B0B4"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stingerea războaielor, nu extinderea acestora la nivel regional sau mondial, </w:t>
      </w:r>
    </w:p>
    <w:p w14:paraId="1BC49381"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5F5B727C" w14:textId="77777777" w:rsidR="00BA6FE6" w:rsidRPr="00D5640D" w:rsidRDefault="00BA6FE6" w:rsidP="00BA6FE6">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Pr="00D5640D">
        <w:rPr>
          <w:rFonts w:ascii="Times New Roman" w:hAnsi="Times New Roman" w:cs="Times New Roman"/>
          <w:lang w:val="ro-RO"/>
        </w:rPr>
        <w:t xml:space="preserve"> și </w:t>
      </w:r>
      <w:r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5243F459" w14:textId="77777777" w:rsidR="00BA6FE6" w:rsidRDefault="00BA6FE6" w:rsidP="00BA6FE6">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w:t>
      </w:r>
      <w:r>
        <w:rPr>
          <w:rFonts w:ascii="Times New Roman" w:hAnsi="Times New Roman" w:cs="Times New Roman"/>
          <w:b/>
          <w:bCs/>
          <w:lang w:val="ro-RO"/>
        </w:rPr>
        <w:t xml:space="preserve">în calitate de senatori </w:t>
      </w:r>
      <w:r w:rsidRPr="00D5640D">
        <w:rPr>
          <w:rFonts w:ascii="Times New Roman" w:hAnsi="Times New Roman" w:cs="Times New Roman"/>
          <w:b/>
          <w:bCs/>
          <w:lang w:val="ro-RO"/>
        </w:rPr>
        <w:t>să adopt</w:t>
      </w:r>
      <w:r>
        <w:rPr>
          <w:rFonts w:ascii="Times New Roman" w:hAnsi="Times New Roman" w:cs="Times New Roman"/>
          <w:b/>
          <w:bCs/>
          <w:lang w:val="ro-RO"/>
        </w:rPr>
        <w:t>ați</w:t>
      </w:r>
      <w:r w:rsidRPr="00D5640D">
        <w:rPr>
          <w:rFonts w:ascii="Times New Roman" w:hAnsi="Times New Roman" w:cs="Times New Roman"/>
          <w:b/>
          <w:bCs/>
          <w:lang w:val="ro-RO"/>
        </w:rPr>
        <w:t xml:space="preserve"> o declarație prin care să </w:t>
      </w:r>
      <w:r>
        <w:rPr>
          <w:rFonts w:ascii="Times New Roman" w:hAnsi="Times New Roman" w:cs="Times New Roman"/>
          <w:b/>
          <w:bCs/>
          <w:lang w:val="ro-RO"/>
        </w:rPr>
        <w:t>luați</w:t>
      </w:r>
      <w:r w:rsidRPr="00D5640D">
        <w:rPr>
          <w:rFonts w:ascii="Times New Roman" w:hAnsi="Times New Roman" w:cs="Times New Roman"/>
          <w:b/>
          <w:bCs/>
          <w:lang w:val="ro-RO"/>
        </w:rPr>
        <w:t xml:space="preserve"> act de voința poporului român, iar în exercitarea mandatului</w:t>
      </w:r>
      <w:r>
        <w:rPr>
          <w:rFonts w:ascii="Times New Roman" w:hAnsi="Times New Roman" w:cs="Times New Roman"/>
          <w:b/>
          <w:bCs/>
          <w:lang w:val="ro-RO"/>
        </w:rPr>
        <w:t xml:space="preserve"> de senator pe care îl exercitați </w:t>
      </w:r>
      <w:r w:rsidRPr="00D5640D">
        <w:rPr>
          <w:rFonts w:ascii="Times New Roman" w:hAnsi="Times New Roman" w:cs="Times New Roman"/>
          <w:b/>
          <w:bCs/>
          <w:lang w:val="ro-RO"/>
        </w:rPr>
        <w:t xml:space="preserve"> să declar</w:t>
      </w:r>
      <w:r>
        <w:rPr>
          <w:rFonts w:ascii="Times New Roman" w:hAnsi="Times New Roman" w:cs="Times New Roman"/>
          <w:b/>
          <w:bCs/>
          <w:lang w:val="ro-RO"/>
        </w:rPr>
        <w:t>ați</w:t>
      </w:r>
      <w:r w:rsidRPr="00D5640D">
        <w:rPr>
          <w:rFonts w:ascii="Times New Roman" w:hAnsi="Times New Roman" w:cs="Times New Roman"/>
          <w:b/>
          <w:bCs/>
          <w:lang w:val="ro-RO"/>
        </w:rPr>
        <w:t xml:space="preserve"> că </w:t>
      </w:r>
      <w:r>
        <w:rPr>
          <w:rFonts w:ascii="Times New Roman" w:hAnsi="Times New Roman" w:cs="Times New Roman"/>
          <w:b/>
          <w:bCs/>
          <w:lang w:val="ro-RO"/>
        </w:rPr>
        <w:t>vă veți</w:t>
      </w:r>
      <w:r w:rsidRPr="00D5640D">
        <w:rPr>
          <w:rFonts w:ascii="Times New Roman" w:hAnsi="Times New Roman" w:cs="Times New Roman"/>
          <w:b/>
          <w:bCs/>
          <w:lang w:val="ro-RO"/>
        </w:rPr>
        <w:t xml:space="preserve"> îndeplini îndatoririle ce </w:t>
      </w:r>
      <w:r>
        <w:rPr>
          <w:rFonts w:ascii="Times New Roman" w:hAnsi="Times New Roman" w:cs="Times New Roman"/>
          <w:b/>
          <w:bCs/>
          <w:lang w:val="ro-RO"/>
        </w:rPr>
        <w:t>vă</w:t>
      </w:r>
      <w:r w:rsidRPr="00D5640D">
        <w:rPr>
          <w:rFonts w:ascii="Times New Roman" w:hAnsi="Times New Roman" w:cs="Times New Roman"/>
          <w:b/>
          <w:bCs/>
          <w:lang w:val="ro-RO"/>
        </w:rPr>
        <w:t xml:space="preserve"> revin conform art. 10-13 din </w:t>
      </w:r>
      <w:r w:rsidRPr="006E416A">
        <w:rPr>
          <w:rFonts w:ascii="Times New Roman" w:hAnsi="Times New Roman" w:cs="Times New Roman"/>
          <w:b/>
          <w:bCs/>
          <w:i/>
          <w:iCs/>
          <w:lang w:val="ro-RO"/>
        </w:rPr>
        <w:t>Legea nr. 96/2006 privind Statutul deputaților și al senatorilor</w:t>
      </w:r>
      <w:r w:rsidRPr="00D5640D">
        <w:rPr>
          <w:rFonts w:ascii="Times New Roman" w:hAnsi="Times New Roman" w:cs="Times New Roman"/>
          <w:b/>
          <w:bCs/>
          <w:lang w:val="ro-RO"/>
        </w:rPr>
        <w:t xml:space="preserve">, conform voinței poporului român, </w:t>
      </w:r>
    </w:p>
    <w:p w14:paraId="1401CEB4" w14:textId="77777777" w:rsidR="00BA6FE6" w:rsidRPr="00D5640D" w:rsidRDefault="00BA6FE6" w:rsidP="00BA6FE6">
      <w:pPr>
        <w:jc w:val="both"/>
        <w:rPr>
          <w:rFonts w:ascii="Times New Roman" w:hAnsi="Times New Roman" w:cs="Times New Roman"/>
          <w:b/>
          <w:bCs/>
          <w:lang w:val="ro-RO"/>
        </w:rPr>
      </w:pPr>
      <w:r>
        <w:rPr>
          <w:rFonts w:ascii="Times New Roman" w:hAnsi="Times New Roman" w:cs="Times New Roman"/>
          <w:b/>
          <w:bCs/>
          <w:lang w:val="ro-RO"/>
        </w:rPr>
        <w:t>p</w:t>
      </w:r>
      <w:r w:rsidRPr="00D5640D">
        <w:rPr>
          <w:rFonts w:ascii="Times New Roman" w:hAnsi="Times New Roman" w:cs="Times New Roman"/>
          <w:b/>
          <w:bCs/>
          <w:lang w:val="ro-RO"/>
        </w:rPr>
        <w:t>entru următoarele</w:t>
      </w:r>
    </w:p>
    <w:p w14:paraId="24639719" w14:textId="77777777" w:rsidR="00BA6FE6" w:rsidRPr="00D5640D" w:rsidRDefault="00BA6FE6" w:rsidP="00BA6FE6">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1BA86D68" w14:textId="77777777" w:rsidR="00BA6FE6" w:rsidRPr="00D5640D" w:rsidRDefault="00BA6FE6" w:rsidP="00BA6FE6">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În privința</w:t>
      </w:r>
      <w:r>
        <w:rPr>
          <w:rFonts w:ascii="Times New Roman" w:hAnsi="Times New Roman" w:cs="Times New Roman"/>
          <w:b/>
          <w:bCs/>
          <w:lang w:val="ro-RO"/>
        </w:rPr>
        <w:t xml:space="preserve"> solicitării convocării</w:t>
      </w:r>
      <w:r w:rsidRPr="008C4441">
        <w:rPr>
          <w:rFonts w:ascii="Times New Roman" w:hAnsi="Times New Roman" w:cs="Times New Roman"/>
          <w:b/>
          <w:bCs/>
          <w:lang w:val="ro-RO"/>
        </w:rPr>
        <w:t>, de urgență, în data de 16.07.2024, a ședinței extraordinare a comisiilor și a plenului Senatului</w:t>
      </w:r>
      <w:r>
        <w:rPr>
          <w:rFonts w:ascii="Times New Roman" w:hAnsi="Times New Roman" w:cs="Times New Roman"/>
          <w:b/>
          <w:bCs/>
          <w:lang w:val="ro-RO"/>
        </w:rPr>
        <w:t>, precum și a votării</w:t>
      </w:r>
      <w:r w:rsidRPr="00D5640D">
        <w:rPr>
          <w:rFonts w:ascii="Times New Roman" w:hAnsi="Times New Roman" w:cs="Times New Roman"/>
          <w:b/>
          <w:bCs/>
          <w:lang w:val="ro-RO"/>
        </w:rPr>
        <w:t xml:space="preserve"> </w:t>
      </w:r>
      <w:r w:rsidRPr="007D28F5">
        <w:rPr>
          <w:rFonts w:ascii="Times New Roman" w:hAnsi="Times New Roman" w:cs="Times New Roman"/>
          <w:b/>
          <w:bCs/>
          <w:i/>
          <w:iCs/>
          <w:lang w:val="ro-RO"/>
        </w:rPr>
        <w:t>Propunerii legislative privind</w:t>
      </w:r>
      <w:r w:rsidRPr="00D5640D">
        <w:rPr>
          <w:rFonts w:ascii="Times New Roman" w:hAnsi="Times New Roman" w:cs="Times New Roman"/>
          <w:b/>
          <w:bCs/>
          <w:lang w:val="ro-RO"/>
        </w:rPr>
        <w:t xml:space="preserve">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2779E1A9" w14:textId="77777777" w:rsidR="00BA6FE6" w:rsidRPr="00D5640D" w:rsidRDefault="00BA6FE6" w:rsidP="00BA6FE6">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Iohannis, a semnat în numele României,  cu ocazia summitului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09D2D0B0"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13"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14"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779C9D91" w14:textId="77777777" w:rsidR="00BA6FE6" w:rsidRPr="00D5640D" w:rsidRDefault="00BA6FE6" w:rsidP="00BA6FE6">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Potrivit art. 39 alin 1 lit</w:t>
      </w:r>
      <w:r>
        <w:rPr>
          <w:rFonts w:ascii="Times New Roman" w:hAnsi="Times New Roman" w:cs="Times New Roman"/>
          <w:lang w:val="ro-RO"/>
        </w:rPr>
        <w:t>.</w:t>
      </w:r>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4E55B544"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4917D9A1" w14:textId="77777777" w:rsidR="00BA6FE6" w:rsidRPr="00D5640D" w:rsidRDefault="00BA6FE6" w:rsidP="00BA6FE6">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3304CCDB" w14:textId="77777777" w:rsidR="00BA6FE6" w:rsidRPr="00D5640D" w:rsidRDefault="00BA6FE6" w:rsidP="00BA6FE6">
      <w:pPr>
        <w:spacing w:after="0" w:line="288" w:lineRule="auto"/>
        <w:jc w:val="both"/>
        <w:rPr>
          <w:rFonts w:ascii="Times New Roman" w:hAnsi="Times New Roman" w:cs="Times New Roman"/>
          <w:b/>
          <w:bCs/>
          <w:lang w:val="ro-RO"/>
        </w:rPr>
      </w:pPr>
    </w:p>
    <w:p w14:paraId="5A33BF74" w14:textId="77777777" w:rsidR="00BA6FE6" w:rsidRPr="00D5640D" w:rsidRDefault="00BA6FE6" w:rsidP="00BA6FE6">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0E44B370"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7CA4918C"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1 Aprobarea inițierii negocierilor</w:t>
      </w:r>
    </w:p>
    <w:p w14:paraId="50709B19"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2-a Desfășurarea negocierilor</w:t>
      </w:r>
    </w:p>
    <w:p w14:paraId="0AFAF603"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3-a Aprobarea semnării</w:t>
      </w:r>
    </w:p>
    <w:p w14:paraId="58BC8217"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4-a Deplinele puteri</w:t>
      </w:r>
    </w:p>
    <w:p w14:paraId="52D7A49D"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5-a Exprimarea consimțământului de a deveni parte la tratat</w:t>
      </w:r>
    </w:p>
    <w:p w14:paraId="35D30955"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6-a Intrarea în vigoare a tratatelor</w:t>
      </w:r>
    </w:p>
    <w:p w14:paraId="7C19C3BD"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7-a Tratatele în formă simplificată, încheiate prin schimb de note verbale sau de scrisori</w:t>
      </w:r>
    </w:p>
    <w:p w14:paraId="03771CE7" w14:textId="77777777" w:rsidR="00BA6FE6" w:rsidRPr="00D5640D" w:rsidRDefault="00BA6FE6" w:rsidP="00BA6FE6">
      <w:pPr>
        <w:pStyle w:val="Listparagraf"/>
        <w:spacing w:after="0" w:line="288" w:lineRule="auto"/>
        <w:ind w:left="1080"/>
        <w:jc w:val="both"/>
        <w:rPr>
          <w:rFonts w:ascii="Times New Roman" w:hAnsi="Times New Roman" w:cs="Times New Roman"/>
          <w:b/>
          <w:bCs/>
          <w:i/>
          <w:iCs/>
          <w:lang w:val="ro-RO"/>
        </w:rPr>
      </w:pPr>
      <w:r w:rsidRPr="00D5640D">
        <w:rPr>
          <w:rFonts w:ascii="Times New Roman" w:hAnsi="Times New Roman" w:cs="Times New Roman"/>
          <w:b/>
          <w:bCs/>
          <w:i/>
          <w:iCs/>
          <w:lang w:val="ro-RO"/>
        </w:rPr>
        <w:t>Secţiunea a 8-a Înregistrarea tratatelor</w:t>
      </w:r>
    </w:p>
    <w:p w14:paraId="0B9C8B7C" w14:textId="77777777" w:rsidR="00BA6FE6" w:rsidRPr="00D5640D" w:rsidRDefault="00BA6FE6" w:rsidP="00BA6FE6">
      <w:pPr>
        <w:spacing w:after="0" w:line="288" w:lineRule="auto"/>
        <w:jc w:val="both"/>
        <w:rPr>
          <w:rFonts w:ascii="Times New Roman" w:hAnsi="Times New Roman" w:cs="Times New Roman"/>
          <w:b/>
          <w:bCs/>
          <w:lang w:val="ro-RO"/>
        </w:rPr>
      </w:pPr>
    </w:p>
    <w:p w14:paraId="0F9FC50E" w14:textId="77777777" w:rsidR="00BA6FE6" w:rsidRPr="00D5640D" w:rsidRDefault="00BA6FE6" w:rsidP="00BA6FE6">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7F57559E"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547C7CB1"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46C87A87"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141159EC"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p w14:paraId="78B37425" w14:textId="77777777" w:rsidR="00BA6FE6" w:rsidRPr="00D5640D" w:rsidRDefault="00BA6FE6" w:rsidP="00BA6FE6">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177B9F3D" w14:textId="77777777" w:rsidR="00BA6FE6" w:rsidRPr="00D5640D" w:rsidRDefault="00BA6FE6" w:rsidP="00BA6FE6">
      <w:pPr>
        <w:spacing w:after="0" w:line="288" w:lineRule="auto"/>
        <w:jc w:val="both"/>
        <w:rPr>
          <w:rFonts w:ascii="Times New Roman" w:hAnsi="Times New Roman" w:cs="Times New Roman"/>
          <w:b/>
          <w:bCs/>
          <w:lang w:val="ro-RO"/>
        </w:rPr>
      </w:pPr>
    </w:p>
    <w:p w14:paraId="7C989AEF"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057CB060" w14:textId="77777777" w:rsidR="00BA6FE6" w:rsidRPr="00D5640D" w:rsidRDefault="00BA6FE6" w:rsidP="00BA6FE6">
      <w:pPr>
        <w:pStyle w:val="Listparagraf"/>
        <w:spacing w:after="0" w:line="288" w:lineRule="auto"/>
        <w:jc w:val="both"/>
        <w:rPr>
          <w:rFonts w:ascii="Times New Roman" w:hAnsi="Times New Roman" w:cs="Times New Roman"/>
          <w:b/>
          <w:bCs/>
          <w:lang w:val="ro-RO"/>
        </w:rPr>
      </w:pPr>
    </w:p>
    <w:p w14:paraId="1B86F592"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23879957" w14:textId="77777777" w:rsidR="00BA6FE6" w:rsidRPr="00D5640D" w:rsidRDefault="00BA6FE6" w:rsidP="00BA6FE6">
      <w:pPr>
        <w:pStyle w:val="Listparagraf"/>
        <w:spacing w:after="0" w:line="288" w:lineRule="auto"/>
        <w:jc w:val="both"/>
        <w:rPr>
          <w:rFonts w:ascii="Times New Roman" w:hAnsi="Times New Roman" w:cs="Times New Roman"/>
          <w:lang w:val="ro-RO"/>
        </w:rPr>
      </w:pPr>
    </w:p>
    <w:p w14:paraId="24125408"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6E2E7DF0" w14:textId="77777777" w:rsidR="00BA6FE6" w:rsidRPr="00D5640D" w:rsidRDefault="00BA6FE6" w:rsidP="00BA6FE6">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08A24186" w14:textId="77777777" w:rsidR="00BA6FE6" w:rsidRPr="00D5640D" w:rsidRDefault="00BA6FE6" w:rsidP="00BA6FE6">
      <w:pPr>
        <w:pStyle w:val="Listparagraf"/>
        <w:rPr>
          <w:rFonts w:ascii="Times New Roman" w:hAnsi="Times New Roman" w:cs="Times New Roman"/>
          <w:i/>
          <w:iCs/>
          <w:lang w:val="ro-RO"/>
        </w:rPr>
      </w:pPr>
    </w:p>
    <w:p w14:paraId="53B8635B"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63C8844E" w14:textId="77777777" w:rsidR="00BA6FE6" w:rsidRPr="00D5640D" w:rsidRDefault="00BA6FE6" w:rsidP="00BA6FE6">
      <w:pPr>
        <w:pStyle w:val="Listparagraf"/>
        <w:spacing w:after="0" w:line="288" w:lineRule="auto"/>
        <w:jc w:val="both"/>
        <w:rPr>
          <w:rFonts w:ascii="Times New Roman" w:hAnsi="Times New Roman" w:cs="Times New Roman"/>
          <w:i/>
          <w:iCs/>
          <w:lang w:val="ro-RO"/>
        </w:rPr>
      </w:pPr>
    </w:p>
    <w:p w14:paraId="1E8893E8"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789EF083" w14:textId="77777777" w:rsidR="00BA6FE6" w:rsidRPr="00D5640D" w:rsidRDefault="00BA6FE6" w:rsidP="00BA6FE6">
      <w:pPr>
        <w:spacing w:after="0" w:line="288" w:lineRule="auto"/>
        <w:jc w:val="both"/>
        <w:rPr>
          <w:rFonts w:ascii="Times New Roman" w:hAnsi="Times New Roman" w:cs="Times New Roman"/>
          <w:lang w:val="ro-RO"/>
        </w:rPr>
      </w:pPr>
    </w:p>
    <w:p w14:paraId="047DCB81" w14:textId="77777777" w:rsidR="00BA6FE6" w:rsidRPr="00D5640D" w:rsidRDefault="00BA6FE6" w:rsidP="00BA6FE6">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68F4B55B" w14:textId="77777777" w:rsidR="00BA6FE6" w:rsidRPr="00D5640D" w:rsidRDefault="00BA6FE6" w:rsidP="00BA6FE6">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0EDE4552"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Iohannis,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0016056D"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67DAE7A2" w14:textId="77777777" w:rsidR="00BA6FE6" w:rsidRPr="00D5640D" w:rsidRDefault="00BA6FE6" w:rsidP="00BA6FE6">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Iohannis să încheie un asemenea tratat, precum și procedura încheierii tratatelor a fost încălcată. </w:t>
      </w:r>
    </w:p>
    <w:p w14:paraId="53F5252B"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tehnico-militar,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7E9FB8A3" w14:textId="77777777" w:rsidR="00BA6FE6" w:rsidRPr="00D5640D" w:rsidRDefault="00BA6FE6" w:rsidP="00BA6FE6">
      <w:pPr>
        <w:spacing w:after="0" w:line="288" w:lineRule="auto"/>
        <w:ind w:firstLine="720"/>
        <w:jc w:val="both"/>
        <w:rPr>
          <w:rFonts w:ascii="Times New Roman" w:hAnsi="Times New Roman" w:cs="Times New Roman"/>
          <w:b/>
          <w:bCs/>
          <w:i/>
          <w:iCs/>
          <w:lang w:val="ro-RO"/>
        </w:rPr>
      </w:pPr>
    </w:p>
    <w:p w14:paraId="507B3322" w14:textId="77777777" w:rsidR="00BA6FE6" w:rsidRPr="00D5640D" w:rsidRDefault="00BA6FE6" w:rsidP="00BA6FE6">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21658B2D"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(parag 6 lit. A pct 2);</w:t>
      </w:r>
    </w:p>
    <w:p w14:paraId="4F98FF6F"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xml:space="preserve">, cât de rapid posibil (parag 6 lit A, pct 3); </w:t>
      </w:r>
    </w:p>
    <w:p w14:paraId="3B8C271B"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(parag 6 lit b, pct 2); </w:t>
      </w:r>
    </w:p>
    <w:p w14:paraId="0AC5123A"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lit C, pct 4);</w:t>
      </w:r>
    </w:p>
    <w:p w14:paraId="4558DF43"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(parag 2  pct 2);</w:t>
      </w:r>
    </w:p>
    <w:p w14:paraId="7D79DCE9" w14:textId="77777777" w:rsidR="00BA6FE6" w:rsidRPr="00D5640D" w:rsidRDefault="00BA6FE6" w:rsidP="00BA6FE6">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pct 1). </w:t>
      </w:r>
    </w:p>
    <w:p w14:paraId="471CD31A" w14:textId="77777777" w:rsidR="00BA6FE6" w:rsidRPr="00D5640D" w:rsidRDefault="00BA6FE6" w:rsidP="00BA6FE6">
      <w:pPr>
        <w:rPr>
          <w:rFonts w:ascii="Times New Roman" w:hAnsi="Times New Roman" w:cs="Times New Roman"/>
          <w:color w:val="333333"/>
          <w:shd w:val="clear" w:color="auto" w:fill="FFFFFF"/>
          <w:lang w:val="ro-RO"/>
        </w:rPr>
      </w:pPr>
    </w:p>
    <w:p w14:paraId="37DB5B0C" w14:textId="77777777" w:rsidR="00BA6FE6" w:rsidRPr="00D5640D" w:rsidRDefault="00BA6FE6" w:rsidP="00BA6FE6">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7540A396"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4BD0B597"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20D344B0"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63FEDDD1"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43907883"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186C0E69"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4719D4D"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15AC4D92" w14:textId="77777777" w:rsidR="00BA6FE6" w:rsidRPr="00D5640D" w:rsidRDefault="00BA6FE6" w:rsidP="00BA6FE6">
      <w:pPr>
        <w:pStyle w:val="Listparagraf"/>
        <w:jc w:val="both"/>
        <w:rPr>
          <w:rFonts w:ascii="Times New Roman" w:hAnsi="Times New Roman" w:cs="Times New Roman"/>
          <w:b/>
          <w:bCs/>
          <w:color w:val="333333"/>
          <w:shd w:val="clear" w:color="auto" w:fill="FFFFFF"/>
          <w:lang w:val="ro-RO"/>
        </w:rPr>
      </w:pPr>
    </w:p>
    <w:p w14:paraId="0E288F2B" w14:textId="77777777" w:rsidR="00BA6FE6" w:rsidRPr="00D5640D" w:rsidRDefault="00BA6FE6" w:rsidP="00BA6FE6">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45090FC8" w14:textId="77777777" w:rsidR="00BA6FE6" w:rsidRPr="00D5640D" w:rsidRDefault="00BA6FE6" w:rsidP="00BA6FE6">
      <w:pPr>
        <w:ind w:firstLine="36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07AF371D" w14:textId="77777777" w:rsidR="00BA6FE6" w:rsidRPr="00D5640D" w:rsidRDefault="00BA6FE6" w:rsidP="00BA6FE6">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67E203A3" w14:textId="77777777" w:rsidR="00BA6FE6" w:rsidRDefault="00BA6FE6" w:rsidP="00BA6FE6">
      <w:pPr>
        <w:ind w:firstLine="72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În concluzie, este necesar să se  respecte voința poporului român care dorește pacea și nu extinderea războaielor, iar Parlamentul </w:t>
      </w:r>
      <w:r>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 xml:space="preserve">să declare nul,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Pr>
          <w:rFonts w:ascii="Times New Roman" w:hAnsi="Times New Roman" w:cs="Times New Roman"/>
          <w:b/>
          <w:bCs/>
          <w:color w:val="333333"/>
          <w:u w:val="single"/>
          <w:shd w:val="clear" w:color="auto" w:fill="FFFFFF"/>
          <w:lang w:val="ro-RO"/>
        </w:rPr>
        <w:t xml:space="preserve">, </w:t>
      </w:r>
      <w:r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64B27594" w14:textId="77777777" w:rsidR="00BA6FE6" w:rsidRPr="00BB16A7" w:rsidRDefault="00BA6FE6" w:rsidP="00BA6FE6">
      <w:pPr>
        <w:ind w:firstLine="720"/>
        <w:jc w:val="both"/>
        <w:rPr>
          <w:rFonts w:ascii="Times New Roman" w:hAnsi="Times New Roman" w:cs="Times New Roman"/>
          <w:b/>
          <w:bCs/>
          <w:color w:val="333333"/>
          <w:shd w:val="clear" w:color="auto" w:fill="FFFFFF"/>
          <w:lang w:val="ro-RO"/>
        </w:rPr>
      </w:pPr>
      <w:r w:rsidRPr="00834A0B">
        <w:rPr>
          <w:rFonts w:ascii="Times New Roman" w:hAnsi="Times New Roman" w:cs="Times New Roman"/>
          <w:b/>
          <w:bCs/>
          <w:color w:val="333333"/>
          <w:shd w:val="clear" w:color="auto" w:fill="FFFFFF"/>
          <w:lang w:val="ro-RO"/>
        </w:rPr>
        <w:t xml:space="preserve">Se poate constata, </w:t>
      </w:r>
      <w:r>
        <w:rPr>
          <w:rFonts w:ascii="Times New Roman" w:hAnsi="Times New Roman" w:cs="Times New Roman"/>
          <w:b/>
          <w:bCs/>
          <w:color w:val="333333"/>
          <w:shd w:val="clear" w:color="auto" w:fill="FFFFFF"/>
          <w:lang w:val="ro-RO"/>
        </w:rPr>
        <w:t>totodată</w:t>
      </w:r>
      <w:r w:rsidRPr="00834A0B">
        <w:rPr>
          <w:rFonts w:ascii="Times New Roman" w:hAnsi="Times New Roman" w:cs="Times New Roman"/>
          <w:b/>
          <w:bCs/>
          <w:color w:val="333333"/>
          <w:shd w:val="clear" w:color="auto" w:fill="FFFFFF"/>
          <w:lang w:val="ro-RO"/>
        </w:rPr>
        <w:t xml:space="preserve">, </w:t>
      </w:r>
      <w:r>
        <w:rPr>
          <w:rFonts w:ascii="Times New Roman" w:hAnsi="Times New Roman" w:cs="Times New Roman"/>
          <w:b/>
          <w:bCs/>
          <w:color w:val="333333"/>
          <w:shd w:val="clear" w:color="auto" w:fill="FFFFFF"/>
          <w:lang w:val="ro-RO"/>
        </w:rPr>
        <w:t xml:space="preserve">ți </w:t>
      </w:r>
      <w:r w:rsidRPr="00834A0B">
        <w:rPr>
          <w:rFonts w:ascii="Times New Roman" w:hAnsi="Times New Roman" w:cs="Times New Roman"/>
          <w:b/>
          <w:bCs/>
          <w:color w:val="333333"/>
          <w:shd w:val="clear" w:color="auto" w:fill="FFFFFF"/>
          <w:lang w:val="ro-RO"/>
        </w:rPr>
        <w:t>urgența deosebită care necesită convocarea, de urgență, în data de 16.07.2024, a ședinței extraordinare a comisiilor și a plenului Senatului</w:t>
      </w:r>
      <w:r>
        <w:rPr>
          <w:rFonts w:ascii="Times New Roman" w:hAnsi="Times New Roman" w:cs="Times New Roman"/>
          <w:b/>
          <w:bCs/>
          <w:color w:val="333333"/>
          <w:shd w:val="clear" w:color="auto" w:fill="FFFFFF"/>
          <w:lang w:val="ro-RO"/>
        </w:rPr>
        <w:t xml:space="preserve">, </w:t>
      </w:r>
      <w:r w:rsidRPr="00834A0B">
        <w:rPr>
          <w:rFonts w:ascii="Times New Roman" w:hAnsi="Times New Roman" w:cs="Times New Roman"/>
          <w:b/>
          <w:bCs/>
          <w:color w:val="333333"/>
          <w:shd w:val="clear" w:color="auto" w:fill="FFFFFF"/>
          <w:lang w:val="ro-RO"/>
        </w:rPr>
        <w:t xml:space="preserve">pentru a preîntâmpina pagube iremediabile pentru statul român și poporul român.  </w:t>
      </w:r>
    </w:p>
    <w:p w14:paraId="2D55A827" w14:textId="77777777" w:rsidR="00BA6FE6" w:rsidRPr="00D5640D" w:rsidRDefault="00BA6FE6" w:rsidP="00BA6FE6">
      <w:pPr>
        <w:ind w:firstLine="360"/>
        <w:jc w:val="both"/>
        <w:rPr>
          <w:rFonts w:ascii="Times New Roman" w:hAnsi="Times New Roman" w:cs="Times New Roman"/>
          <w:b/>
          <w:bCs/>
          <w:color w:val="333333"/>
          <w:shd w:val="clear" w:color="auto" w:fill="FFFFFF"/>
          <w:lang w:val="ro-RO"/>
        </w:rPr>
      </w:pPr>
    </w:p>
    <w:p w14:paraId="4A209D89" w14:textId="77777777" w:rsidR="00BA6FE6" w:rsidRDefault="00BA6FE6" w:rsidP="00BA6FE6">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6048618A" w14:textId="77777777" w:rsidR="00BA6FE6" w:rsidRPr="006E416A" w:rsidRDefault="00BA6FE6" w:rsidP="00BA6FE6">
      <w:pPr>
        <w:ind w:firstLine="720"/>
        <w:jc w:val="both"/>
        <w:rPr>
          <w:rFonts w:ascii="Times New Roman" w:hAnsi="Times New Roman" w:cs="Times New Roman"/>
          <w:lang w:val="ro-RO"/>
        </w:rPr>
      </w:pPr>
      <w:r w:rsidRPr="006E416A">
        <w:rPr>
          <w:rFonts w:ascii="Times New Roman" w:hAnsi="Times New Roman" w:cs="Times New Roman"/>
          <w:lang w:val="ro-RO"/>
        </w:rPr>
        <w:t>Convocarea Camerelor în ședință comună se face de președinții acestora, de comun acord.</w:t>
      </w:r>
      <w:r>
        <w:rPr>
          <w:rFonts w:ascii="Times New Roman" w:hAnsi="Times New Roman" w:cs="Times New Roman"/>
          <w:lang w:val="ro-RO"/>
        </w:rPr>
        <w:t xml:space="preserve"> Parlamentul neaflându-se în sesiune, convocarea ședinței comune extraordinare a acestuia se impune pentru motivele pe care le vom prezenta în continuare. </w:t>
      </w:r>
    </w:p>
    <w:p w14:paraId="53D2E3FE" w14:textId="77777777" w:rsidR="00BA6FE6" w:rsidRDefault="00BA6FE6" w:rsidP="00BA6FE6">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5C816096" w14:textId="77777777" w:rsidR="00BA6FE6" w:rsidRPr="00CD06FE" w:rsidRDefault="00BA6FE6" w:rsidP="00BA6FE6">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Iohannis, în numele României, </w:t>
      </w:r>
      <w:r w:rsidRPr="00CD06FE">
        <w:rPr>
          <w:rFonts w:ascii="Times New Roman" w:hAnsi="Times New Roman" w:cs="Times New Roman"/>
          <w:b/>
          <w:bCs/>
          <w:lang w:val="ro-RO"/>
        </w:rPr>
        <w:t>reiese că acesta pune în pericol pacea Românie</w:t>
      </w:r>
      <w:r>
        <w:rPr>
          <w:rFonts w:ascii="Times New Roman" w:hAnsi="Times New Roman" w:cs="Times New Roman"/>
          <w:b/>
          <w:bCs/>
          <w:lang w:val="ro-RO"/>
        </w:rPr>
        <w:t xml:space="preserve">i. </w:t>
      </w:r>
    </w:p>
    <w:p w14:paraId="6A63481C" w14:textId="77777777" w:rsidR="00BA6FE6" w:rsidRDefault="00BA6FE6" w:rsidP="00BA6FE6">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pct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7DD25068" w14:textId="77777777" w:rsidR="00BA6FE6" w:rsidRDefault="00BA6FE6" w:rsidP="00BA6FE6">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din cadrul summitului NATO 2024, existând riscul </w:t>
      </w:r>
      <w:r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Pr>
          <w:rFonts w:ascii="Times New Roman" w:hAnsi="Times New Roman" w:cs="Times New Roman"/>
          <w:b/>
          <w:bCs/>
          <w:lang w:val="ro-RO"/>
        </w:rPr>
        <w:t xml:space="preserve">. </w:t>
      </w:r>
    </w:p>
    <w:p w14:paraId="086397C0" w14:textId="77777777" w:rsidR="00BA6FE6" w:rsidRPr="00CD06FE" w:rsidRDefault="00BA6FE6" w:rsidP="00BA6FE6">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6FC15EDD" w14:textId="77777777" w:rsidR="00BA6FE6" w:rsidRPr="00CD06FE" w:rsidRDefault="00BA6FE6" w:rsidP="00BA6FE6">
      <w:pPr>
        <w:ind w:firstLine="720"/>
        <w:jc w:val="both"/>
        <w:rPr>
          <w:rFonts w:ascii="Times New Roman" w:hAnsi="Times New Roman" w:cs="Times New Roman"/>
          <w:b/>
          <w:bCs/>
          <w:u w:val="single"/>
          <w:lang w:val="ro-RO"/>
        </w:rPr>
      </w:pPr>
    </w:p>
    <w:p w14:paraId="68613460" w14:textId="77777777" w:rsidR="00BA6FE6" w:rsidRPr="00C76CE6" w:rsidRDefault="00BA6FE6" w:rsidP="00BA6FE6">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p>
    <w:p w14:paraId="2FEA332D" w14:textId="77777777" w:rsidR="00BA6FE6" w:rsidRDefault="00BA6FE6" w:rsidP="007A07D4">
      <w:pPr>
        <w:jc w:val="both"/>
        <w:rPr>
          <w:rFonts w:ascii="Times New Roman" w:hAnsi="Times New Roman" w:cs="Times New Roman"/>
          <w:b/>
          <w:bCs/>
          <w:lang w:val="ro-RO"/>
        </w:rPr>
      </w:pPr>
    </w:p>
    <w:p w14:paraId="6C17B3F2" w14:textId="77777777" w:rsidR="00BA6FE6" w:rsidRDefault="00BA6FE6" w:rsidP="007A07D4">
      <w:pPr>
        <w:jc w:val="both"/>
        <w:rPr>
          <w:rFonts w:ascii="Times New Roman" w:hAnsi="Times New Roman" w:cs="Times New Roman"/>
          <w:b/>
          <w:bCs/>
          <w:lang w:val="ro-RO"/>
        </w:rPr>
      </w:pPr>
    </w:p>
    <w:p w14:paraId="0AA13DF0" w14:textId="77777777" w:rsidR="007A07D4" w:rsidRDefault="007A07D4" w:rsidP="007A07D4">
      <w:pPr>
        <w:jc w:val="both"/>
        <w:rPr>
          <w:rFonts w:ascii="Times New Roman" w:hAnsi="Times New Roman" w:cs="Times New Roman"/>
          <w:b/>
          <w:bCs/>
          <w:lang w:val="ro-RO"/>
        </w:rPr>
      </w:pPr>
    </w:p>
    <w:p w14:paraId="41A4E3F2" w14:textId="77777777" w:rsidR="007A07D4" w:rsidRPr="00C76CE6" w:rsidRDefault="007A07D4" w:rsidP="007A07D4">
      <w:pPr>
        <w:jc w:val="both"/>
        <w:rPr>
          <w:rFonts w:ascii="Times New Roman" w:hAnsi="Times New Roman" w:cs="Times New Roman"/>
          <w:b/>
          <w:bCs/>
          <w:lang w:val="ro-RO"/>
        </w:rPr>
      </w:pPr>
    </w:p>
    <w:p w14:paraId="6B145E3B" w14:textId="77777777" w:rsidR="007A07D4" w:rsidRPr="00D5640D" w:rsidRDefault="007A07D4" w:rsidP="007A07D4">
      <w:pPr>
        <w:rPr>
          <w:rFonts w:ascii="Times New Roman" w:hAnsi="Times New Roman" w:cs="Times New Roman"/>
          <w:b/>
          <w:bCs/>
          <w:lang w:val="ro-RO"/>
        </w:rPr>
      </w:pPr>
    </w:p>
    <w:p w14:paraId="60DA606F" w14:textId="3AB8077B" w:rsidR="000F373B" w:rsidRPr="007A07D4" w:rsidRDefault="000F373B" w:rsidP="007A07D4">
      <w:pPr>
        <w:rPr>
          <w:rFonts w:ascii="Times New Roman" w:hAnsi="Times New Roman" w:cs="Times New Roman"/>
          <w:lang w:val="ro-RO"/>
        </w:rPr>
      </w:pPr>
    </w:p>
    <w:p w14:paraId="53537A96" w14:textId="77777777" w:rsidR="000F373B" w:rsidRDefault="000F373B" w:rsidP="00F13D05">
      <w:pPr>
        <w:rPr>
          <w:rFonts w:ascii="Times New Roman" w:hAnsi="Times New Roman" w:cs="Times New Roman"/>
          <w:lang w:val="ro-RO"/>
        </w:rPr>
      </w:pPr>
    </w:p>
    <w:p w14:paraId="0D50C89B" w14:textId="3A02E782" w:rsidR="00770260" w:rsidRPr="00D5640D" w:rsidRDefault="00770260" w:rsidP="00E25850">
      <w:pPr>
        <w:rPr>
          <w:rFonts w:ascii="Times New Roman" w:hAnsi="Times New Roman" w:cs="Times New Roman"/>
          <w:b/>
          <w:bCs/>
          <w:lang w:val="ro-RO"/>
        </w:rPr>
      </w:pPr>
    </w:p>
    <w:sectPr w:rsidR="00770260" w:rsidRPr="00D5640D" w:rsidSect="00D5640D">
      <w:footerReference w:type="default" r:id="rId15"/>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68923" w14:textId="77777777" w:rsidR="00D351AA" w:rsidRDefault="00D351AA" w:rsidP="00550E1F">
      <w:pPr>
        <w:spacing w:after="0" w:line="240" w:lineRule="auto"/>
      </w:pPr>
      <w:r>
        <w:separator/>
      </w:r>
    </w:p>
  </w:endnote>
  <w:endnote w:type="continuationSeparator" w:id="0">
    <w:p w14:paraId="1ED48ECE" w14:textId="77777777" w:rsidR="00D351AA" w:rsidRDefault="00D351AA" w:rsidP="005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509827"/>
      <w:docPartObj>
        <w:docPartGallery w:val="Page Numbers (Bottom of Page)"/>
        <w:docPartUnique/>
      </w:docPartObj>
    </w:sdtPr>
    <w:sdtContent>
      <w:p w14:paraId="73724F58" w14:textId="51679036" w:rsidR="00550E1F" w:rsidRDefault="00550E1F">
        <w:pPr>
          <w:pStyle w:val="Subsol"/>
          <w:jc w:val="center"/>
        </w:pPr>
        <w:r>
          <w:fldChar w:fldCharType="begin"/>
        </w:r>
        <w:r>
          <w:instrText>PAGE   \* MERGEFORMAT</w:instrText>
        </w:r>
        <w:r>
          <w:fldChar w:fldCharType="separate"/>
        </w:r>
        <w:r>
          <w:rPr>
            <w:lang w:val="ro-RO"/>
          </w:rPr>
          <w:t>2</w:t>
        </w:r>
        <w:r>
          <w:fldChar w:fldCharType="end"/>
        </w:r>
      </w:p>
    </w:sdtContent>
  </w:sdt>
  <w:p w14:paraId="3A30D1C1" w14:textId="77777777" w:rsidR="00550E1F" w:rsidRDefault="00550E1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73165" w14:textId="77777777" w:rsidR="00D351AA" w:rsidRDefault="00D351AA" w:rsidP="00550E1F">
      <w:pPr>
        <w:spacing w:after="0" w:line="240" w:lineRule="auto"/>
      </w:pPr>
      <w:r>
        <w:separator/>
      </w:r>
    </w:p>
  </w:footnote>
  <w:footnote w:type="continuationSeparator" w:id="0">
    <w:p w14:paraId="22EA0C75" w14:textId="77777777" w:rsidR="00D351AA" w:rsidRDefault="00D351AA" w:rsidP="0055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23D"/>
    <w:multiLevelType w:val="hybridMultilevel"/>
    <w:tmpl w:val="05F87BEE"/>
    <w:lvl w:ilvl="0" w:tplc="20747F1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681B4E"/>
    <w:multiLevelType w:val="hybridMultilevel"/>
    <w:tmpl w:val="89B6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55353"/>
    <w:multiLevelType w:val="hybridMultilevel"/>
    <w:tmpl w:val="B670829E"/>
    <w:lvl w:ilvl="0" w:tplc="0A4ED18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6425C"/>
    <w:multiLevelType w:val="hybridMultilevel"/>
    <w:tmpl w:val="2390D1C2"/>
    <w:lvl w:ilvl="0" w:tplc="E3E8D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CD6295"/>
    <w:multiLevelType w:val="hybridMultilevel"/>
    <w:tmpl w:val="9EC0C4C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D4753"/>
    <w:multiLevelType w:val="hybridMultilevel"/>
    <w:tmpl w:val="E38E8416"/>
    <w:lvl w:ilvl="0" w:tplc="106A26A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2A03"/>
    <w:multiLevelType w:val="hybridMultilevel"/>
    <w:tmpl w:val="1BE0BF82"/>
    <w:lvl w:ilvl="0" w:tplc="C848F7E8">
      <w:start w:val="2"/>
      <w:numFmt w:val="bullet"/>
      <w:lvlText w:val="-"/>
      <w:lvlJc w:val="left"/>
      <w:pPr>
        <w:ind w:left="1080" w:hanging="360"/>
      </w:pPr>
      <w:rPr>
        <w:rFonts w:ascii="Times New Roman" w:eastAsiaTheme="minorHAns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9B24AC"/>
    <w:multiLevelType w:val="hybridMultilevel"/>
    <w:tmpl w:val="443617AC"/>
    <w:lvl w:ilvl="0" w:tplc="9DD22A0A">
      <w:start w:val="2"/>
      <w:numFmt w:val="bullet"/>
      <w:lvlText w:val="-"/>
      <w:lvlJc w:val="left"/>
      <w:pPr>
        <w:ind w:left="1211" w:hanging="360"/>
      </w:pPr>
      <w:rPr>
        <w:rFonts w:ascii="Times New Roman" w:eastAsiaTheme="minorHAnsi"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300267C1"/>
    <w:multiLevelType w:val="hybridMultilevel"/>
    <w:tmpl w:val="91B442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DDD6A0C"/>
    <w:multiLevelType w:val="hybridMultilevel"/>
    <w:tmpl w:val="40EC09CE"/>
    <w:lvl w:ilvl="0" w:tplc="D41823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D4BBB"/>
    <w:multiLevelType w:val="hybridMultilevel"/>
    <w:tmpl w:val="E64A660C"/>
    <w:lvl w:ilvl="0" w:tplc="BB8446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D9156A0"/>
    <w:multiLevelType w:val="hybridMultilevel"/>
    <w:tmpl w:val="2390D1C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5955DE4"/>
    <w:multiLevelType w:val="hybridMultilevel"/>
    <w:tmpl w:val="91B44272"/>
    <w:lvl w:ilvl="0" w:tplc="6EE84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D3790D"/>
    <w:multiLevelType w:val="hybridMultilevel"/>
    <w:tmpl w:val="4954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458F2"/>
    <w:multiLevelType w:val="hybridMultilevel"/>
    <w:tmpl w:val="378077EE"/>
    <w:lvl w:ilvl="0" w:tplc="9D8CAB18">
      <w:start w:val="2"/>
      <w:numFmt w:val="bullet"/>
      <w:lvlText w:val="-"/>
      <w:lvlJc w:val="left"/>
      <w:pPr>
        <w:ind w:left="1080" w:hanging="360"/>
      </w:pPr>
      <w:rPr>
        <w:rFonts w:ascii="Times New Roman" w:eastAsiaTheme="minorHAns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302313">
    <w:abstractNumId w:val="12"/>
  </w:num>
  <w:num w:numId="2" w16cid:durableId="1146823548">
    <w:abstractNumId w:val="3"/>
  </w:num>
  <w:num w:numId="3" w16cid:durableId="1931548498">
    <w:abstractNumId w:val="9"/>
  </w:num>
  <w:num w:numId="4" w16cid:durableId="291792740">
    <w:abstractNumId w:val="13"/>
  </w:num>
  <w:num w:numId="5" w16cid:durableId="2086682414">
    <w:abstractNumId w:val="5"/>
  </w:num>
  <w:num w:numId="6" w16cid:durableId="1044209847">
    <w:abstractNumId w:val="0"/>
  </w:num>
  <w:num w:numId="7" w16cid:durableId="94830686">
    <w:abstractNumId w:val="1"/>
  </w:num>
  <w:num w:numId="8" w16cid:durableId="858813625">
    <w:abstractNumId w:val="8"/>
  </w:num>
  <w:num w:numId="9" w16cid:durableId="61686494">
    <w:abstractNumId w:val="11"/>
  </w:num>
  <w:num w:numId="10" w16cid:durableId="996349938">
    <w:abstractNumId w:val="7"/>
  </w:num>
  <w:num w:numId="11" w16cid:durableId="2110150283">
    <w:abstractNumId w:val="10"/>
  </w:num>
  <w:num w:numId="12" w16cid:durableId="360055502">
    <w:abstractNumId w:val="4"/>
  </w:num>
  <w:num w:numId="13" w16cid:durableId="1076512665">
    <w:abstractNumId w:val="2"/>
  </w:num>
  <w:num w:numId="14" w16cid:durableId="53890341">
    <w:abstractNumId w:val="14"/>
  </w:num>
  <w:num w:numId="15" w16cid:durableId="519471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B9"/>
    <w:rsid w:val="00036C72"/>
    <w:rsid w:val="000374C3"/>
    <w:rsid w:val="000F373B"/>
    <w:rsid w:val="001964D7"/>
    <w:rsid w:val="003017DA"/>
    <w:rsid w:val="00321BAC"/>
    <w:rsid w:val="003407A1"/>
    <w:rsid w:val="00362A47"/>
    <w:rsid w:val="00422CB9"/>
    <w:rsid w:val="00464393"/>
    <w:rsid w:val="00550E1F"/>
    <w:rsid w:val="00595DA0"/>
    <w:rsid w:val="006E416A"/>
    <w:rsid w:val="00712195"/>
    <w:rsid w:val="00720ADB"/>
    <w:rsid w:val="00770260"/>
    <w:rsid w:val="00770A31"/>
    <w:rsid w:val="00775D8A"/>
    <w:rsid w:val="007A07D4"/>
    <w:rsid w:val="007A1664"/>
    <w:rsid w:val="008E39B4"/>
    <w:rsid w:val="008F3BAF"/>
    <w:rsid w:val="009348AE"/>
    <w:rsid w:val="009417E3"/>
    <w:rsid w:val="00951BA8"/>
    <w:rsid w:val="00995393"/>
    <w:rsid w:val="00997FBF"/>
    <w:rsid w:val="00A73076"/>
    <w:rsid w:val="00A873F3"/>
    <w:rsid w:val="00B22BCE"/>
    <w:rsid w:val="00BA31E8"/>
    <w:rsid w:val="00BA6FE6"/>
    <w:rsid w:val="00BB16A7"/>
    <w:rsid w:val="00BD4FF4"/>
    <w:rsid w:val="00C205AF"/>
    <w:rsid w:val="00C5254B"/>
    <w:rsid w:val="00C76CE6"/>
    <w:rsid w:val="00CD06FE"/>
    <w:rsid w:val="00D351AA"/>
    <w:rsid w:val="00D5640D"/>
    <w:rsid w:val="00DB5DC8"/>
    <w:rsid w:val="00DD6928"/>
    <w:rsid w:val="00E25850"/>
    <w:rsid w:val="00E74BBC"/>
    <w:rsid w:val="00E86BE6"/>
    <w:rsid w:val="00F13D05"/>
    <w:rsid w:val="00F16A61"/>
    <w:rsid w:val="00F35B03"/>
    <w:rsid w:val="00FA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EA22"/>
  <w15:chartTrackingRefBased/>
  <w15:docId w15:val="{85CBA16F-7B5A-479E-92D5-57F0F6CE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22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22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22CB9"/>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22CB9"/>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22CB9"/>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22CB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22CB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22CB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22CB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22CB9"/>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22CB9"/>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22CB9"/>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22CB9"/>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22CB9"/>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22CB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22CB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22CB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22CB9"/>
    <w:rPr>
      <w:rFonts w:eastAsiaTheme="majorEastAsia" w:cstheme="majorBidi"/>
      <w:color w:val="272727" w:themeColor="text1" w:themeTint="D8"/>
    </w:rPr>
  </w:style>
  <w:style w:type="paragraph" w:styleId="Titlu">
    <w:name w:val="Title"/>
    <w:basedOn w:val="Normal"/>
    <w:next w:val="Normal"/>
    <w:link w:val="TitluCaracter"/>
    <w:uiPriority w:val="10"/>
    <w:qFormat/>
    <w:rsid w:val="00422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22CB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22CB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22CB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22CB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22CB9"/>
    <w:rPr>
      <w:i/>
      <w:iCs/>
      <w:color w:val="404040" w:themeColor="text1" w:themeTint="BF"/>
    </w:rPr>
  </w:style>
  <w:style w:type="paragraph" w:styleId="Listparagraf">
    <w:name w:val="List Paragraph"/>
    <w:basedOn w:val="Normal"/>
    <w:uiPriority w:val="34"/>
    <w:qFormat/>
    <w:rsid w:val="00422CB9"/>
    <w:pPr>
      <w:ind w:left="720"/>
      <w:contextualSpacing/>
    </w:pPr>
  </w:style>
  <w:style w:type="character" w:styleId="Accentuareintens">
    <w:name w:val="Intense Emphasis"/>
    <w:basedOn w:val="Fontdeparagrafimplicit"/>
    <w:uiPriority w:val="21"/>
    <w:qFormat/>
    <w:rsid w:val="00422CB9"/>
    <w:rPr>
      <w:i/>
      <w:iCs/>
      <w:color w:val="2F5496" w:themeColor="accent1" w:themeShade="BF"/>
    </w:rPr>
  </w:style>
  <w:style w:type="paragraph" w:styleId="Citatintens">
    <w:name w:val="Intense Quote"/>
    <w:basedOn w:val="Normal"/>
    <w:next w:val="Normal"/>
    <w:link w:val="CitatintensCaracter"/>
    <w:uiPriority w:val="30"/>
    <w:qFormat/>
    <w:rsid w:val="00422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22CB9"/>
    <w:rPr>
      <w:i/>
      <w:iCs/>
      <w:color w:val="2F5496" w:themeColor="accent1" w:themeShade="BF"/>
    </w:rPr>
  </w:style>
  <w:style w:type="character" w:styleId="Referireintens">
    <w:name w:val="Intense Reference"/>
    <w:basedOn w:val="Fontdeparagrafimplicit"/>
    <w:uiPriority w:val="32"/>
    <w:qFormat/>
    <w:rsid w:val="00422CB9"/>
    <w:rPr>
      <w:b/>
      <w:bCs/>
      <w:smallCaps/>
      <w:color w:val="2F5496" w:themeColor="accent1" w:themeShade="BF"/>
      <w:spacing w:val="5"/>
    </w:rPr>
  </w:style>
  <w:style w:type="character" w:styleId="Hyperlink">
    <w:name w:val="Hyperlink"/>
    <w:basedOn w:val="Fontdeparagrafimplicit"/>
    <w:uiPriority w:val="99"/>
    <w:unhideWhenUsed/>
    <w:rsid w:val="00E25850"/>
    <w:rPr>
      <w:color w:val="0563C1" w:themeColor="hyperlink"/>
      <w:u w:val="single"/>
    </w:rPr>
  </w:style>
  <w:style w:type="paragraph" w:styleId="Antet">
    <w:name w:val="header"/>
    <w:basedOn w:val="Normal"/>
    <w:link w:val="AntetCaracter"/>
    <w:uiPriority w:val="99"/>
    <w:unhideWhenUsed/>
    <w:rsid w:val="00550E1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50E1F"/>
  </w:style>
  <w:style w:type="paragraph" w:styleId="Subsol">
    <w:name w:val="footer"/>
    <w:basedOn w:val="Normal"/>
    <w:link w:val="SubsolCaracter"/>
    <w:uiPriority w:val="99"/>
    <w:unhideWhenUsed/>
    <w:rsid w:val="00550E1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news/ugoda-pro-spivrobitnictvo-u-sferi-bezpeki-mizh-ukrayinoyu-ta-92117" TargetMode="External"/><Relationship Id="rId13" Type="http://schemas.openxmlformats.org/officeDocument/2006/relationships/hyperlink" Target="https://www.presidency.ro/ro/media/comunicate-de-presa/acord-privind-cooperarea-in-domeniul-securitatii-intre-romania-si-ucraina1720705732" TargetMode="External"/><Relationship Id="rId3" Type="http://schemas.openxmlformats.org/officeDocument/2006/relationships/settings" Target="settings.xml"/><Relationship Id="rId7" Type="http://schemas.openxmlformats.org/officeDocument/2006/relationships/hyperlink" Target="https://www.presidency.ro/ro/media/comunicate-de-presa/acord-privind-cooperarea-in-domeniul-securitatii-intre-romania-si-ucraina1720705732" TargetMode="External"/><Relationship Id="rId12" Type="http://schemas.openxmlformats.org/officeDocument/2006/relationships/hyperlink" Target="https://www.president.gov.ua/news/ugoda-pro-spivrobitnictvo-u-sferi-bezpeki-mizh-ukrayinoyu-ta-921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idency.ro/ro/media/comunicate-de-presa/acord-privind-cooperarea-in-domeniul-securitatii-intre-romania-si-ucraina172070573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resident.gov.ua/news/ugoda-pro-spivrobitnictvo-u-sferi-bezpeki-mizh-ukrayinoyu-ta-92117" TargetMode="External"/><Relationship Id="rId4" Type="http://schemas.openxmlformats.org/officeDocument/2006/relationships/webSettings" Target="webSettings.xml"/><Relationship Id="rId9" Type="http://schemas.openxmlformats.org/officeDocument/2006/relationships/hyperlink" Target="https://www.presidency.ro/ro/media/comunicate-de-presa/acord-privind-cooperarea-in-domeniul-securitatii-intre-romania-si-ucraina1720705732" TargetMode="External"/><Relationship Id="rId14" Type="http://schemas.openxmlformats.org/officeDocument/2006/relationships/hyperlink" Target="https://www.president.gov.ua/news/ugoda-pro-spivrobitnictvo-u-sferi-bezpeki-mizh-ukrayinoyu-ta-9211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11293</Words>
  <Characters>64374</Characters>
  <Application>Microsoft Office Word</Application>
  <DocSecurity>0</DocSecurity>
  <Lines>536</Lines>
  <Paragraphs>151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Radu</dc:creator>
  <cp:keywords/>
  <dc:description/>
  <cp:lastModifiedBy>Elena Radu</cp:lastModifiedBy>
  <cp:revision>3</cp:revision>
  <dcterms:created xsi:type="dcterms:W3CDTF">2024-07-15T02:09:00Z</dcterms:created>
  <dcterms:modified xsi:type="dcterms:W3CDTF">2024-07-15T02:09:00Z</dcterms:modified>
</cp:coreProperties>
</file>