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459A3" w14:textId="77777777" w:rsidR="00C60956" w:rsidRPr="00113F62" w:rsidRDefault="00C60956" w:rsidP="00113F62">
      <w:pPr>
        <w:spacing w:after="0" w:line="288" w:lineRule="auto"/>
        <w:jc w:val="center"/>
        <w:rPr>
          <w:rFonts w:ascii="Times New Roman" w:hAnsi="Times New Roman" w:cs="Times New Roman"/>
          <w:b/>
          <w:bCs/>
          <w:sz w:val="24"/>
          <w:szCs w:val="24"/>
          <w:lang w:val="ro-RO"/>
        </w:rPr>
      </w:pPr>
      <w:r w:rsidRPr="00113F62">
        <w:rPr>
          <w:rFonts w:ascii="Times New Roman" w:hAnsi="Times New Roman" w:cs="Times New Roman"/>
          <w:b/>
          <w:bCs/>
          <w:sz w:val="24"/>
          <w:szCs w:val="24"/>
          <w:lang w:val="ro-RO"/>
        </w:rPr>
        <w:t>LEGE nr. 60 din 23 septembrie 1991 (*republicată*)</w:t>
      </w:r>
    </w:p>
    <w:p w14:paraId="6C6F9109" w14:textId="77777777" w:rsidR="00C60956" w:rsidRPr="00113F62" w:rsidRDefault="00C60956" w:rsidP="00113F62">
      <w:pPr>
        <w:spacing w:after="0" w:line="288" w:lineRule="auto"/>
        <w:jc w:val="center"/>
        <w:rPr>
          <w:rFonts w:ascii="Times New Roman" w:hAnsi="Times New Roman" w:cs="Times New Roman"/>
          <w:b/>
          <w:bCs/>
          <w:sz w:val="24"/>
          <w:szCs w:val="24"/>
          <w:lang w:val="ro-RO"/>
        </w:rPr>
      </w:pPr>
      <w:r w:rsidRPr="00113F62">
        <w:rPr>
          <w:rFonts w:ascii="Times New Roman" w:hAnsi="Times New Roman" w:cs="Times New Roman"/>
          <w:b/>
          <w:bCs/>
          <w:sz w:val="24"/>
          <w:szCs w:val="24"/>
          <w:lang w:val="ro-RO"/>
        </w:rPr>
        <w:t>privind organizarea și desfășurarea adunărilor publice</w:t>
      </w:r>
    </w:p>
    <w:p w14:paraId="0F1C09C6" w14:textId="77777777" w:rsidR="00C60956" w:rsidRPr="00C60956" w:rsidRDefault="00C60956" w:rsidP="00113F62">
      <w:pPr>
        <w:spacing w:after="0" w:line="288" w:lineRule="auto"/>
        <w:jc w:val="both"/>
        <w:rPr>
          <w:rFonts w:ascii="Times New Roman" w:hAnsi="Times New Roman" w:cs="Times New Roman"/>
          <w:sz w:val="24"/>
          <w:szCs w:val="24"/>
          <w:lang w:val="ro-RO"/>
        </w:rPr>
      </w:pPr>
      <w:r w:rsidRPr="00C60956">
        <w:rPr>
          <w:rFonts w:ascii="Times New Roman" w:hAnsi="Times New Roman" w:cs="Times New Roman"/>
          <w:sz w:val="24"/>
          <w:szCs w:val="24"/>
          <w:lang w:val="ro-RO"/>
        </w:rPr>
        <w:t>EMITENT</w:t>
      </w:r>
      <w:r w:rsidRPr="00C60956">
        <w:rPr>
          <w:rFonts w:ascii="Times New Roman" w:hAnsi="Times New Roman" w:cs="Times New Roman"/>
          <w:sz w:val="24"/>
          <w:szCs w:val="24"/>
          <w:lang w:val="ro-RO"/>
        </w:rPr>
        <w:tab/>
      </w:r>
    </w:p>
    <w:p w14:paraId="41AF9C04" w14:textId="77777777" w:rsidR="00C60956" w:rsidRPr="00C60956" w:rsidRDefault="00C60956" w:rsidP="00113F62">
      <w:pPr>
        <w:spacing w:after="0" w:line="288" w:lineRule="auto"/>
        <w:jc w:val="both"/>
        <w:rPr>
          <w:rFonts w:ascii="Times New Roman" w:hAnsi="Times New Roman" w:cs="Times New Roman"/>
          <w:sz w:val="24"/>
          <w:szCs w:val="24"/>
          <w:lang w:val="ro-RO"/>
        </w:rPr>
      </w:pPr>
      <w:r w:rsidRPr="00C60956">
        <w:rPr>
          <w:rFonts w:ascii="Times New Roman" w:hAnsi="Times New Roman" w:cs="Times New Roman"/>
          <w:sz w:val="24"/>
          <w:szCs w:val="24"/>
          <w:lang w:val="ro-RO"/>
        </w:rPr>
        <w:t>PARLAMENTUL</w:t>
      </w:r>
    </w:p>
    <w:p w14:paraId="090109F1" w14:textId="77777777" w:rsidR="00C60956" w:rsidRPr="00C60956" w:rsidRDefault="00C60956" w:rsidP="00113F62">
      <w:pPr>
        <w:spacing w:after="0" w:line="288" w:lineRule="auto"/>
        <w:jc w:val="both"/>
        <w:rPr>
          <w:rFonts w:ascii="Times New Roman" w:hAnsi="Times New Roman" w:cs="Times New Roman"/>
          <w:sz w:val="24"/>
          <w:szCs w:val="24"/>
          <w:lang w:val="ro-RO"/>
        </w:rPr>
      </w:pPr>
      <w:r w:rsidRPr="00C60956">
        <w:rPr>
          <w:rFonts w:ascii="Times New Roman" w:hAnsi="Times New Roman" w:cs="Times New Roman"/>
          <w:sz w:val="24"/>
          <w:szCs w:val="24"/>
          <w:lang w:val="ro-RO"/>
        </w:rPr>
        <w:t>Publicat în  MONITORUL OFICIAL nr. 186 din 14 martie 2014</w:t>
      </w:r>
    </w:p>
    <w:p w14:paraId="07E716C8" w14:textId="77777777" w:rsidR="00C60956" w:rsidRPr="00C60956" w:rsidRDefault="00C60956" w:rsidP="00113F62">
      <w:pPr>
        <w:spacing w:after="0" w:line="288" w:lineRule="auto"/>
        <w:jc w:val="both"/>
        <w:rPr>
          <w:rFonts w:ascii="Times New Roman" w:hAnsi="Times New Roman" w:cs="Times New Roman"/>
          <w:sz w:val="24"/>
          <w:szCs w:val="24"/>
          <w:lang w:val="ro-RO"/>
        </w:rPr>
      </w:pPr>
    </w:p>
    <w:p w14:paraId="3C82851A" w14:textId="77777777" w:rsidR="00C60956" w:rsidRPr="00C60956" w:rsidRDefault="00C60956" w:rsidP="00113F62">
      <w:pPr>
        <w:spacing w:after="0" w:line="288" w:lineRule="auto"/>
        <w:jc w:val="both"/>
        <w:rPr>
          <w:rFonts w:ascii="Times New Roman" w:hAnsi="Times New Roman" w:cs="Times New Roman"/>
          <w:sz w:val="24"/>
          <w:szCs w:val="24"/>
          <w:lang w:val="ro-RO"/>
        </w:rPr>
      </w:pPr>
      <w:r w:rsidRPr="00C60956">
        <w:rPr>
          <w:rFonts w:ascii="Times New Roman" w:hAnsi="Times New Roman" w:cs="Times New Roman"/>
          <w:sz w:val="24"/>
          <w:szCs w:val="24"/>
          <w:lang w:val="ro-RO"/>
        </w:rPr>
        <w:t>*) Republicată în temeiul art. 248 din Legea nr. 187/2012 pentru punerea în aplicare a Legii nr. 286/2009 privind Codul penal, publicată în Monitorul Oficial al României, Partea I, nr. 757 din 12 noiembrie 2012, rectificată în Monitorul Oficial al României, Partea I, nr. 117 din 1 martie 2013, cu modificările ulterioare, dându-se textelor o nouă numerotare.</w:t>
      </w:r>
    </w:p>
    <w:p w14:paraId="76391A8C" w14:textId="77777777" w:rsidR="00C60956" w:rsidRDefault="00C60956" w:rsidP="00113F62">
      <w:pPr>
        <w:spacing w:after="0" w:line="288" w:lineRule="auto"/>
        <w:jc w:val="both"/>
        <w:rPr>
          <w:rFonts w:ascii="Times New Roman" w:hAnsi="Times New Roman" w:cs="Times New Roman"/>
          <w:sz w:val="24"/>
          <w:szCs w:val="24"/>
          <w:lang w:val="ro-RO"/>
        </w:rPr>
      </w:pPr>
      <w:r w:rsidRPr="00C60956">
        <w:rPr>
          <w:rFonts w:ascii="Times New Roman" w:hAnsi="Times New Roman" w:cs="Times New Roman"/>
          <w:sz w:val="24"/>
          <w:szCs w:val="24"/>
          <w:lang w:val="ro-RO"/>
        </w:rPr>
        <w:t>Legea nr. 60/1991 a fost republicată în Monitorul Oficial al României, Partea I, nr. 888 din 29 septembrie 2004.</w:t>
      </w:r>
    </w:p>
    <w:p w14:paraId="43521825" w14:textId="77777777" w:rsidR="00113F62" w:rsidRPr="00C60956" w:rsidRDefault="00113F62" w:rsidP="00113F62">
      <w:pPr>
        <w:spacing w:after="0" w:line="288" w:lineRule="auto"/>
        <w:jc w:val="both"/>
        <w:rPr>
          <w:rFonts w:ascii="Times New Roman" w:hAnsi="Times New Roman" w:cs="Times New Roman"/>
          <w:sz w:val="24"/>
          <w:szCs w:val="24"/>
          <w:lang w:val="ro-RO"/>
        </w:rPr>
      </w:pPr>
    </w:p>
    <w:p w14:paraId="07BC607A" w14:textId="77777777" w:rsidR="00C60956" w:rsidRPr="00113F62" w:rsidRDefault="00C60956" w:rsidP="00113F62">
      <w:pPr>
        <w:spacing w:after="0" w:line="288" w:lineRule="auto"/>
        <w:jc w:val="center"/>
        <w:rPr>
          <w:rFonts w:ascii="Times New Roman" w:hAnsi="Times New Roman" w:cs="Times New Roman"/>
          <w:b/>
          <w:bCs/>
          <w:sz w:val="24"/>
          <w:szCs w:val="24"/>
          <w:lang w:val="ro-RO"/>
        </w:rPr>
      </w:pPr>
      <w:r w:rsidRPr="00113F62">
        <w:rPr>
          <w:rFonts w:ascii="Times New Roman" w:hAnsi="Times New Roman" w:cs="Times New Roman"/>
          <w:b/>
          <w:bCs/>
          <w:sz w:val="24"/>
          <w:szCs w:val="24"/>
          <w:lang w:val="ro-RO"/>
        </w:rPr>
        <w:t>Capitolul I Dispoziții generale</w:t>
      </w:r>
    </w:p>
    <w:p w14:paraId="60CDE649" w14:textId="77777777" w:rsidR="00C60956" w:rsidRPr="007131F3" w:rsidRDefault="00C60956" w:rsidP="00113F62">
      <w:pPr>
        <w:spacing w:after="0" w:line="288" w:lineRule="auto"/>
        <w:jc w:val="both"/>
        <w:rPr>
          <w:rFonts w:ascii="Times New Roman" w:hAnsi="Times New Roman" w:cs="Times New Roman"/>
          <w:b/>
          <w:bCs/>
          <w:sz w:val="24"/>
          <w:szCs w:val="24"/>
          <w:lang w:val="ro-RO"/>
        </w:rPr>
      </w:pPr>
      <w:r w:rsidRPr="007131F3">
        <w:rPr>
          <w:rFonts w:ascii="Times New Roman" w:hAnsi="Times New Roman" w:cs="Times New Roman"/>
          <w:b/>
          <w:bCs/>
          <w:sz w:val="24"/>
          <w:szCs w:val="24"/>
          <w:lang w:val="ro-RO"/>
        </w:rPr>
        <w:t>Articolul 1</w:t>
      </w:r>
    </w:p>
    <w:p w14:paraId="560860AD" w14:textId="77777777" w:rsidR="00C60956" w:rsidRPr="007131F3" w:rsidRDefault="00C60956" w:rsidP="00113F62">
      <w:pPr>
        <w:spacing w:after="0" w:line="288" w:lineRule="auto"/>
        <w:jc w:val="both"/>
        <w:rPr>
          <w:rFonts w:ascii="Times New Roman" w:hAnsi="Times New Roman" w:cs="Times New Roman"/>
          <w:b/>
          <w:bCs/>
          <w:sz w:val="24"/>
          <w:szCs w:val="24"/>
          <w:lang w:val="ro-RO"/>
        </w:rPr>
      </w:pPr>
      <w:r w:rsidRPr="00C60956">
        <w:rPr>
          <w:rFonts w:ascii="Times New Roman" w:hAnsi="Times New Roman" w:cs="Times New Roman"/>
          <w:sz w:val="24"/>
          <w:szCs w:val="24"/>
          <w:lang w:val="ro-RO"/>
        </w:rPr>
        <w:t xml:space="preserve">(1) Libertatea cetățenilor de a-și exprima opiniile politice, sociale sau de altă natură, de a organiza mitinguri, demonstrații, manifestații, procesiuni și orice alte întruniri și de a participa la acestea este garantată prin lege. </w:t>
      </w:r>
      <w:r w:rsidRPr="007131F3">
        <w:rPr>
          <w:rFonts w:ascii="Times New Roman" w:hAnsi="Times New Roman" w:cs="Times New Roman"/>
          <w:b/>
          <w:bCs/>
          <w:sz w:val="24"/>
          <w:szCs w:val="24"/>
          <w:lang w:val="ro-RO"/>
        </w:rPr>
        <w:t>Asemenea activități se pot realiza numai pașnic și fără niciun fel de arme.</w:t>
      </w:r>
    </w:p>
    <w:p w14:paraId="1A71A4BE" w14:textId="77777777" w:rsidR="00C60956" w:rsidRPr="00C60956" w:rsidRDefault="00C60956" w:rsidP="00113F62">
      <w:pPr>
        <w:spacing w:after="0" w:line="288" w:lineRule="auto"/>
        <w:jc w:val="both"/>
        <w:rPr>
          <w:rFonts w:ascii="Times New Roman" w:hAnsi="Times New Roman" w:cs="Times New Roman"/>
          <w:sz w:val="24"/>
          <w:szCs w:val="24"/>
          <w:lang w:val="ro-RO"/>
        </w:rPr>
      </w:pPr>
      <w:r w:rsidRPr="00C60956">
        <w:rPr>
          <w:rFonts w:ascii="Times New Roman" w:hAnsi="Times New Roman" w:cs="Times New Roman"/>
          <w:sz w:val="24"/>
          <w:szCs w:val="24"/>
          <w:lang w:val="ro-RO"/>
        </w:rPr>
        <w:t xml:space="preserve">(2) Adunările publice - mitinguri, demonstrații, manifestații, competiții sportive, procesiuni și altele asemenea -, ce urmează să se desfășoare în piețe, pe căile publice ori în alte locuri în aer liber, </w:t>
      </w:r>
      <w:r w:rsidRPr="007131F3">
        <w:rPr>
          <w:rFonts w:ascii="Times New Roman" w:hAnsi="Times New Roman" w:cs="Times New Roman"/>
          <w:b/>
          <w:bCs/>
          <w:sz w:val="24"/>
          <w:szCs w:val="24"/>
          <w:lang w:val="ro-RO"/>
        </w:rPr>
        <w:t>se pot organiza numai după declararea prealabilă prevăzută de prezenta lege.</w:t>
      </w:r>
    </w:p>
    <w:p w14:paraId="14C9C2FA" w14:textId="77777777" w:rsidR="00C60956" w:rsidRDefault="00C60956" w:rsidP="00113F62">
      <w:pPr>
        <w:spacing w:after="0" w:line="288" w:lineRule="auto"/>
        <w:jc w:val="both"/>
        <w:rPr>
          <w:rFonts w:ascii="Times New Roman" w:hAnsi="Times New Roman" w:cs="Times New Roman"/>
          <w:sz w:val="24"/>
          <w:szCs w:val="24"/>
          <w:lang w:val="ro-RO"/>
        </w:rPr>
      </w:pPr>
      <w:r w:rsidRPr="00C60956">
        <w:rPr>
          <w:rFonts w:ascii="Times New Roman" w:hAnsi="Times New Roman" w:cs="Times New Roman"/>
          <w:sz w:val="24"/>
          <w:szCs w:val="24"/>
          <w:lang w:val="ro-RO"/>
        </w:rPr>
        <w:t xml:space="preserve">(3) Pentru competițiile sportive internaționale, precum și pentru manifestările sportive internaționale, </w:t>
      </w:r>
      <w:r w:rsidRPr="007131F3">
        <w:rPr>
          <w:rFonts w:ascii="Times New Roman" w:hAnsi="Times New Roman" w:cs="Times New Roman"/>
          <w:b/>
          <w:bCs/>
          <w:sz w:val="24"/>
          <w:szCs w:val="24"/>
          <w:lang w:val="ro-RO"/>
        </w:rPr>
        <w:t>declararea prealabilă este obligatorie</w:t>
      </w:r>
      <w:r w:rsidRPr="00C60956">
        <w:rPr>
          <w:rFonts w:ascii="Times New Roman" w:hAnsi="Times New Roman" w:cs="Times New Roman"/>
          <w:sz w:val="24"/>
          <w:szCs w:val="24"/>
          <w:lang w:val="ro-RO"/>
        </w:rPr>
        <w:t>, indiferent de locul de desfășurare a acestora.</w:t>
      </w:r>
    </w:p>
    <w:p w14:paraId="0B4D20B1" w14:textId="77777777" w:rsidR="00113F62" w:rsidRPr="00C60956" w:rsidRDefault="00113F62" w:rsidP="00113F62">
      <w:pPr>
        <w:spacing w:after="0" w:line="288" w:lineRule="auto"/>
        <w:jc w:val="both"/>
        <w:rPr>
          <w:rFonts w:ascii="Times New Roman" w:hAnsi="Times New Roman" w:cs="Times New Roman"/>
          <w:sz w:val="24"/>
          <w:szCs w:val="24"/>
          <w:lang w:val="ro-RO"/>
        </w:rPr>
      </w:pPr>
    </w:p>
    <w:p w14:paraId="1B499BE8" w14:textId="77777777" w:rsidR="00C60956" w:rsidRPr="00113F62" w:rsidRDefault="00C60956" w:rsidP="00113F62">
      <w:pPr>
        <w:spacing w:after="0" w:line="288" w:lineRule="auto"/>
        <w:jc w:val="both"/>
        <w:rPr>
          <w:rFonts w:ascii="Times New Roman" w:hAnsi="Times New Roman" w:cs="Times New Roman"/>
          <w:b/>
          <w:bCs/>
          <w:sz w:val="24"/>
          <w:szCs w:val="24"/>
          <w:lang w:val="ro-RO"/>
        </w:rPr>
      </w:pPr>
      <w:r w:rsidRPr="00113F62">
        <w:rPr>
          <w:rFonts w:ascii="Times New Roman" w:hAnsi="Times New Roman" w:cs="Times New Roman"/>
          <w:b/>
          <w:bCs/>
          <w:sz w:val="24"/>
          <w:szCs w:val="24"/>
          <w:lang w:val="ro-RO"/>
        </w:rPr>
        <w:t>Articolul 2</w:t>
      </w:r>
    </w:p>
    <w:p w14:paraId="71EED7C3" w14:textId="77777777" w:rsidR="00C60956" w:rsidRDefault="00C60956" w:rsidP="00113F62">
      <w:pPr>
        <w:spacing w:after="0" w:line="288" w:lineRule="auto"/>
        <w:jc w:val="both"/>
        <w:rPr>
          <w:rFonts w:ascii="Times New Roman" w:hAnsi="Times New Roman" w:cs="Times New Roman"/>
          <w:sz w:val="24"/>
          <w:szCs w:val="24"/>
          <w:lang w:val="ro-RO"/>
        </w:rPr>
      </w:pPr>
      <w:r w:rsidRPr="00C60956">
        <w:rPr>
          <w:rFonts w:ascii="Times New Roman" w:hAnsi="Times New Roman" w:cs="Times New Roman"/>
          <w:sz w:val="24"/>
          <w:szCs w:val="24"/>
          <w:lang w:val="ro-RO"/>
        </w:rPr>
        <w:t xml:space="preserve">Adunările publice </w:t>
      </w:r>
      <w:r w:rsidRPr="007131F3">
        <w:rPr>
          <w:rFonts w:ascii="Times New Roman" w:hAnsi="Times New Roman" w:cs="Times New Roman"/>
          <w:b/>
          <w:bCs/>
          <w:sz w:val="24"/>
          <w:szCs w:val="24"/>
          <w:lang w:val="ro-RO"/>
        </w:rPr>
        <w:t xml:space="preserve">trebuie să se desfășoare </w:t>
      </w:r>
      <w:r w:rsidRPr="00113F62">
        <w:rPr>
          <w:rFonts w:ascii="Times New Roman" w:hAnsi="Times New Roman" w:cs="Times New Roman"/>
          <w:b/>
          <w:bCs/>
          <w:color w:val="0070C0"/>
          <w:sz w:val="24"/>
          <w:szCs w:val="24"/>
          <w:lang w:val="ro-RO"/>
        </w:rPr>
        <w:t>în mod pașnic și civilizat, cu protecția participanților și a mediului ambiant</w:t>
      </w:r>
      <w:r w:rsidRPr="00113F62">
        <w:rPr>
          <w:rFonts w:ascii="Times New Roman" w:hAnsi="Times New Roman" w:cs="Times New Roman"/>
          <w:color w:val="0070C0"/>
          <w:sz w:val="24"/>
          <w:szCs w:val="24"/>
          <w:lang w:val="ro-RO"/>
        </w:rPr>
        <w:t xml:space="preserve">, </w:t>
      </w:r>
      <w:r w:rsidRPr="00113F62">
        <w:rPr>
          <w:rFonts w:ascii="Times New Roman" w:hAnsi="Times New Roman" w:cs="Times New Roman"/>
          <w:b/>
          <w:bCs/>
          <w:color w:val="0070C0"/>
          <w:sz w:val="24"/>
          <w:szCs w:val="24"/>
          <w:u w:val="single"/>
          <w:lang w:val="ro-RO"/>
        </w:rPr>
        <w:t>fără să stânjenească</w:t>
      </w:r>
      <w:r w:rsidRPr="00113F62">
        <w:rPr>
          <w:rFonts w:ascii="Times New Roman" w:hAnsi="Times New Roman" w:cs="Times New Roman"/>
          <w:b/>
          <w:bCs/>
          <w:color w:val="0070C0"/>
          <w:sz w:val="24"/>
          <w:szCs w:val="24"/>
          <w:lang w:val="ro-RO"/>
        </w:rPr>
        <w:t xml:space="preserve"> folosirea normală a drumurilor publice, a transportului în comun</w:t>
      </w:r>
      <w:r w:rsidRPr="007131F3">
        <w:rPr>
          <w:rFonts w:ascii="Times New Roman" w:hAnsi="Times New Roman" w:cs="Times New Roman"/>
          <w:b/>
          <w:bCs/>
          <w:sz w:val="24"/>
          <w:szCs w:val="24"/>
          <w:lang w:val="ro-RO"/>
        </w:rPr>
        <w:t>,</w:t>
      </w:r>
      <w:r w:rsidRPr="00C60956">
        <w:rPr>
          <w:rFonts w:ascii="Times New Roman" w:hAnsi="Times New Roman" w:cs="Times New Roman"/>
          <w:sz w:val="24"/>
          <w:szCs w:val="24"/>
          <w:lang w:val="ro-RO"/>
        </w:rPr>
        <w:t xml:space="preserve"> </w:t>
      </w:r>
      <w:r w:rsidRPr="007131F3">
        <w:rPr>
          <w:rFonts w:ascii="Times New Roman" w:hAnsi="Times New Roman" w:cs="Times New Roman"/>
          <w:b/>
          <w:bCs/>
          <w:sz w:val="24"/>
          <w:szCs w:val="24"/>
          <w:u w:val="single"/>
          <w:lang w:val="ro-RO"/>
        </w:rPr>
        <w:t>cu excepția celor autorizate</w:t>
      </w:r>
      <w:r w:rsidRPr="00C60956">
        <w:rPr>
          <w:rFonts w:ascii="Times New Roman" w:hAnsi="Times New Roman" w:cs="Times New Roman"/>
          <w:sz w:val="24"/>
          <w:szCs w:val="24"/>
          <w:lang w:val="ro-RO"/>
        </w:rPr>
        <w:t xml:space="preserve">, funcționarea instituțiilor publice sau private, a celor de învățământ, cultură și sănătate, a unităților economice ori să degenereze în acțiuni turbulente de natură a pune în primejdie ordinea și liniștea publică, siguranța persoanelor, integritatea corporală, viața sau bunurile acestora ori ale domeniului public, și </w:t>
      </w:r>
      <w:r w:rsidRPr="00113F62">
        <w:rPr>
          <w:rFonts w:ascii="Times New Roman" w:hAnsi="Times New Roman" w:cs="Times New Roman"/>
          <w:b/>
          <w:bCs/>
          <w:color w:val="0070C0"/>
          <w:sz w:val="24"/>
          <w:szCs w:val="24"/>
          <w:u w:val="single"/>
          <w:lang w:val="ro-RO"/>
        </w:rPr>
        <w:t>nu pot fi continuate după ora 23,00</w:t>
      </w:r>
      <w:r w:rsidRPr="00113F62">
        <w:rPr>
          <w:rFonts w:ascii="Times New Roman" w:hAnsi="Times New Roman" w:cs="Times New Roman"/>
          <w:color w:val="0070C0"/>
          <w:sz w:val="24"/>
          <w:szCs w:val="24"/>
          <w:lang w:val="ro-RO"/>
        </w:rPr>
        <w:t xml:space="preserve">, </w:t>
      </w:r>
      <w:r w:rsidRPr="00113F62">
        <w:rPr>
          <w:rFonts w:ascii="Times New Roman" w:hAnsi="Times New Roman" w:cs="Times New Roman"/>
          <w:b/>
          <w:bCs/>
          <w:color w:val="0070C0"/>
          <w:sz w:val="24"/>
          <w:szCs w:val="24"/>
          <w:lang w:val="ro-RO"/>
        </w:rPr>
        <w:t xml:space="preserve">caz în care intră sub incidența dispozițiilor Legii nr. 61/1991 </w:t>
      </w:r>
      <w:r w:rsidRPr="00C60956">
        <w:rPr>
          <w:rFonts w:ascii="Times New Roman" w:hAnsi="Times New Roman" w:cs="Times New Roman"/>
          <w:sz w:val="24"/>
          <w:szCs w:val="24"/>
          <w:lang w:val="ro-RO"/>
        </w:rPr>
        <w:t>pentru sancționarea faptelor de încălcare a unor norme de conviețuire socială, a ordinii și liniștii publice, republicată.</w:t>
      </w:r>
    </w:p>
    <w:p w14:paraId="7E39147E" w14:textId="77777777" w:rsidR="00113F62" w:rsidRPr="00C60956" w:rsidRDefault="00113F62" w:rsidP="00113F62">
      <w:pPr>
        <w:spacing w:after="0" w:line="288" w:lineRule="auto"/>
        <w:jc w:val="both"/>
        <w:rPr>
          <w:rFonts w:ascii="Times New Roman" w:hAnsi="Times New Roman" w:cs="Times New Roman"/>
          <w:sz w:val="24"/>
          <w:szCs w:val="24"/>
          <w:lang w:val="ro-RO"/>
        </w:rPr>
      </w:pPr>
    </w:p>
    <w:p w14:paraId="72D854CA" w14:textId="77777777" w:rsidR="00C60956" w:rsidRPr="00113F62" w:rsidRDefault="00C60956" w:rsidP="00113F62">
      <w:pPr>
        <w:spacing w:after="0" w:line="288" w:lineRule="auto"/>
        <w:jc w:val="both"/>
        <w:rPr>
          <w:rFonts w:ascii="Times New Roman" w:hAnsi="Times New Roman" w:cs="Times New Roman"/>
          <w:b/>
          <w:bCs/>
          <w:sz w:val="24"/>
          <w:szCs w:val="24"/>
          <w:lang w:val="ro-RO"/>
        </w:rPr>
      </w:pPr>
      <w:r w:rsidRPr="00113F62">
        <w:rPr>
          <w:rFonts w:ascii="Times New Roman" w:hAnsi="Times New Roman" w:cs="Times New Roman"/>
          <w:b/>
          <w:bCs/>
          <w:sz w:val="24"/>
          <w:szCs w:val="24"/>
          <w:lang w:val="ro-RO"/>
        </w:rPr>
        <w:t>Articolul 3</w:t>
      </w:r>
    </w:p>
    <w:p w14:paraId="7039BA72" w14:textId="77777777" w:rsidR="00C60956" w:rsidRDefault="00C60956" w:rsidP="00113F62">
      <w:pPr>
        <w:spacing w:after="0" w:line="288" w:lineRule="auto"/>
        <w:jc w:val="both"/>
        <w:rPr>
          <w:rFonts w:ascii="Times New Roman" w:hAnsi="Times New Roman" w:cs="Times New Roman"/>
          <w:sz w:val="24"/>
          <w:szCs w:val="24"/>
          <w:lang w:val="ro-RO"/>
        </w:rPr>
      </w:pPr>
      <w:r w:rsidRPr="007131F3">
        <w:rPr>
          <w:rFonts w:ascii="Times New Roman" w:hAnsi="Times New Roman" w:cs="Times New Roman"/>
          <w:b/>
          <w:bCs/>
          <w:sz w:val="24"/>
          <w:szCs w:val="24"/>
          <w:u w:val="single"/>
          <w:lang w:val="ro-RO"/>
        </w:rPr>
        <w:t>Nu trebuie declarate în prealabil adunările publice</w:t>
      </w:r>
      <w:r w:rsidRPr="00C60956">
        <w:rPr>
          <w:rFonts w:ascii="Times New Roman" w:hAnsi="Times New Roman" w:cs="Times New Roman"/>
          <w:sz w:val="24"/>
          <w:szCs w:val="24"/>
          <w:lang w:val="ro-RO"/>
        </w:rPr>
        <w:t xml:space="preserve"> al căror scop îl constituie manifestările </w:t>
      </w:r>
      <w:r w:rsidRPr="00113F62">
        <w:rPr>
          <w:rFonts w:ascii="Times New Roman" w:hAnsi="Times New Roman" w:cs="Times New Roman"/>
          <w:b/>
          <w:bCs/>
          <w:i/>
          <w:iCs/>
          <w:sz w:val="24"/>
          <w:szCs w:val="24"/>
          <w:lang w:val="ro-RO"/>
        </w:rPr>
        <w:t>cultural-artistice, sportive, religioase, comemorative, cele ocazionate de vizite oficiale</w:t>
      </w:r>
      <w:r w:rsidRPr="00113F62">
        <w:rPr>
          <w:rFonts w:ascii="Times New Roman" w:hAnsi="Times New Roman" w:cs="Times New Roman"/>
          <w:b/>
          <w:bCs/>
          <w:sz w:val="24"/>
          <w:szCs w:val="24"/>
          <w:lang w:val="ro-RO"/>
        </w:rPr>
        <w:t>, precum</w:t>
      </w:r>
      <w:r w:rsidRPr="00C60956">
        <w:rPr>
          <w:rFonts w:ascii="Times New Roman" w:hAnsi="Times New Roman" w:cs="Times New Roman"/>
          <w:sz w:val="24"/>
          <w:szCs w:val="24"/>
          <w:lang w:val="ro-RO"/>
        </w:rPr>
        <w:t xml:space="preserve"> și </w:t>
      </w:r>
      <w:r w:rsidRPr="00113F62">
        <w:rPr>
          <w:rFonts w:ascii="Times New Roman" w:hAnsi="Times New Roman" w:cs="Times New Roman"/>
          <w:i/>
          <w:iCs/>
          <w:sz w:val="24"/>
          <w:szCs w:val="24"/>
          <w:lang w:val="ro-RO"/>
        </w:rPr>
        <w:t>cele care se desfășoară în exteriorul sau în incinta sediilor ori a imobilelor persoanelor juridice de interes public sau privat</w:t>
      </w:r>
      <w:r w:rsidRPr="00C60956">
        <w:rPr>
          <w:rFonts w:ascii="Times New Roman" w:hAnsi="Times New Roman" w:cs="Times New Roman"/>
          <w:sz w:val="24"/>
          <w:szCs w:val="24"/>
          <w:lang w:val="ro-RO"/>
        </w:rPr>
        <w:t xml:space="preserve">. În cazul în care organizatorii adunărilor </w:t>
      </w:r>
      <w:r w:rsidRPr="00C60956">
        <w:rPr>
          <w:rFonts w:ascii="Times New Roman" w:hAnsi="Times New Roman" w:cs="Times New Roman"/>
          <w:sz w:val="24"/>
          <w:szCs w:val="24"/>
          <w:lang w:val="ro-RO"/>
        </w:rPr>
        <w:lastRenderedPageBreak/>
        <w:t>publice nesupuse declarării prealabile dețin indicii sau date că desfășurarea lor s-ar putea solda cu acte de dezordine ori că ar putea să ducă la manifestări violente, au obligația să solicite din timp primarilor, unităților de jandarmi competente teritorial și poliției locale sprijin de specialitate.</w:t>
      </w:r>
    </w:p>
    <w:p w14:paraId="5A014DBE" w14:textId="77777777" w:rsidR="00113F62" w:rsidRPr="00C60956" w:rsidRDefault="00113F62" w:rsidP="00113F62">
      <w:pPr>
        <w:spacing w:after="0" w:line="288" w:lineRule="auto"/>
        <w:jc w:val="both"/>
        <w:rPr>
          <w:rFonts w:ascii="Times New Roman" w:hAnsi="Times New Roman" w:cs="Times New Roman"/>
          <w:sz w:val="24"/>
          <w:szCs w:val="24"/>
          <w:lang w:val="ro-RO"/>
        </w:rPr>
      </w:pPr>
    </w:p>
    <w:p w14:paraId="71B2AB5C" w14:textId="77777777" w:rsidR="00C60956" w:rsidRPr="00113F62" w:rsidRDefault="00C60956" w:rsidP="00113F62">
      <w:pPr>
        <w:spacing w:after="0" w:line="288" w:lineRule="auto"/>
        <w:jc w:val="both"/>
        <w:rPr>
          <w:rFonts w:ascii="Times New Roman" w:hAnsi="Times New Roman" w:cs="Times New Roman"/>
          <w:b/>
          <w:bCs/>
          <w:sz w:val="24"/>
          <w:szCs w:val="24"/>
          <w:lang w:val="ro-RO"/>
        </w:rPr>
      </w:pPr>
      <w:r w:rsidRPr="00113F62">
        <w:rPr>
          <w:rFonts w:ascii="Times New Roman" w:hAnsi="Times New Roman" w:cs="Times New Roman"/>
          <w:b/>
          <w:bCs/>
          <w:sz w:val="24"/>
          <w:szCs w:val="24"/>
          <w:lang w:val="ro-RO"/>
        </w:rPr>
        <w:t>Articolul 4</w:t>
      </w:r>
    </w:p>
    <w:p w14:paraId="6E64E3AD" w14:textId="77777777" w:rsidR="00C60956" w:rsidRPr="00113F62" w:rsidRDefault="00C60956" w:rsidP="00113F62">
      <w:pPr>
        <w:spacing w:after="0" w:line="288" w:lineRule="auto"/>
        <w:jc w:val="both"/>
        <w:rPr>
          <w:rFonts w:ascii="Times New Roman" w:hAnsi="Times New Roman" w:cs="Times New Roman"/>
          <w:b/>
          <w:bCs/>
          <w:color w:val="0070C0"/>
          <w:sz w:val="24"/>
          <w:szCs w:val="24"/>
          <w:lang w:val="ro-RO"/>
        </w:rPr>
      </w:pPr>
      <w:r w:rsidRPr="00113F62">
        <w:rPr>
          <w:rFonts w:ascii="Times New Roman" w:hAnsi="Times New Roman" w:cs="Times New Roman"/>
          <w:b/>
          <w:bCs/>
          <w:sz w:val="24"/>
          <w:szCs w:val="24"/>
          <w:lang w:val="ro-RO"/>
        </w:rPr>
        <w:t>Primarul</w:t>
      </w:r>
      <w:r w:rsidRPr="00C60956">
        <w:rPr>
          <w:rFonts w:ascii="Times New Roman" w:hAnsi="Times New Roman" w:cs="Times New Roman"/>
          <w:sz w:val="24"/>
          <w:szCs w:val="24"/>
          <w:lang w:val="ro-RO"/>
        </w:rPr>
        <w:t xml:space="preserve"> municipiului, orașului sau comunei, </w:t>
      </w:r>
      <w:r w:rsidRPr="00113F62">
        <w:rPr>
          <w:rFonts w:ascii="Times New Roman" w:hAnsi="Times New Roman" w:cs="Times New Roman"/>
          <w:b/>
          <w:bCs/>
          <w:sz w:val="24"/>
          <w:szCs w:val="24"/>
          <w:lang w:val="ro-RO"/>
        </w:rPr>
        <w:t>unitățile de jandarmi</w:t>
      </w:r>
      <w:r w:rsidRPr="00C60956">
        <w:rPr>
          <w:rFonts w:ascii="Times New Roman" w:hAnsi="Times New Roman" w:cs="Times New Roman"/>
          <w:sz w:val="24"/>
          <w:szCs w:val="24"/>
          <w:lang w:val="ro-RO"/>
        </w:rPr>
        <w:t xml:space="preserve"> competente teritorial și </w:t>
      </w:r>
      <w:r w:rsidRPr="00113F62">
        <w:rPr>
          <w:rFonts w:ascii="Times New Roman" w:hAnsi="Times New Roman" w:cs="Times New Roman"/>
          <w:b/>
          <w:bCs/>
          <w:sz w:val="24"/>
          <w:szCs w:val="24"/>
          <w:lang w:val="ro-RO"/>
        </w:rPr>
        <w:t>poliția locală sunt obligate să asigure condițiile necesare în vederea desfășurării normale a adunărilor publice</w:t>
      </w:r>
      <w:r w:rsidRPr="00C60956">
        <w:rPr>
          <w:rFonts w:ascii="Times New Roman" w:hAnsi="Times New Roman" w:cs="Times New Roman"/>
          <w:sz w:val="24"/>
          <w:szCs w:val="24"/>
          <w:lang w:val="ro-RO"/>
        </w:rPr>
        <w:t xml:space="preserve">, iar </w:t>
      </w:r>
      <w:r w:rsidRPr="00113F62">
        <w:rPr>
          <w:rFonts w:ascii="Times New Roman" w:hAnsi="Times New Roman" w:cs="Times New Roman"/>
          <w:b/>
          <w:bCs/>
          <w:color w:val="0070C0"/>
          <w:sz w:val="24"/>
          <w:szCs w:val="24"/>
          <w:u w:val="single"/>
          <w:lang w:val="ro-RO"/>
        </w:rPr>
        <w:t>organizatorii</w:t>
      </w:r>
      <w:r w:rsidRPr="00113F62">
        <w:rPr>
          <w:rFonts w:ascii="Times New Roman" w:hAnsi="Times New Roman" w:cs="Times New Roman"/>
          <w:color w:val="0070C0"/>
          <w:sz w:val="24"/>
          <w:szCs w:val="24"/>
          <w:lang w:val="ro-RO"/>
        </w:rPr>
        <w:t xml:space="preserve"> </w:t>
      </w:r>
      <w:r w:rsidRPr="00113F62">
        <w:rPr>
          <w:rFonts w:ascii="Times New Roman" w:hAnsi="Times New Roman" w:cs="Times New Roman"/>
          <w:b/>
          <w:bCs/>
          <w:sz w:val="24"/>
          <w:szCs w:val="24"/>
          <w:lang w:val="ro-RO"/>
        </w:rPr>
        <w:t>au obligația</w:t>
      </w:r>
      <w:r w:rsidRPr="00C60956">
        <w:rPr>
          <w:rFonts w:ascii="Times New Roman" w:hAnsi="Times New Roman" w:cs="Times New Roman"/>
          <w:sz w:val="24"/>
          <w:szCs w:val="24"/>
          <w:lang w:val="ro-RO"/>
        </w:rPr>
        <w:t xml:space="preserve"> </w:t>
      </w:r>
      <w:r w:rsidRPr="00113F62">
        <w:rPr>
          <w:rFonts w:ascii="Times New Roman" w:hAnsi="Times New Roman" w:cs="Times New Roman"/>
          <w:color w:val="0070C0"/>
          <w:sz w:val="24"/>
          <w:szCs w:val="24"/>
          <w:lang w:val="ro-RO"/>
        </w:rPr>
        <w:t xml:space="preserve">să întreprindă </w:t>
      </w:r>
      <w:r w:rsidRPr="00113F62">
        <w:rPr>
          <w:rFonts w:ascii="Times New Roman" w:hAnsi="Times New Roman" w:cs="Times New Roman"/>
          <w:b/>
          <w:bCs/>
          <w:color w:val="0070C0"/>
          <w:sz w:val="24"/>
          <w:szCs w:val="24"/>
          <w:lang w:val="ro-RO"/>
        </w:rPr>
        <w:t>acțiunile ce se impun pentru ca acestea să se desfășoare în conformitate cu prevederile art. 2.</w:t>
      </w:r>
    </w:p>
    <w:p w14:paraId="2ED3B39D" w14:textId="77777777" w:rsidR="00113F62" w:rsidRPr="00C60956" w:rsidRDefault="00113F62" w:rsidP="00113F62">
      <w:pPr>
        <w:spacing w:after="0" w:line="288" w:lineRule="auto"/>
        <w:jc w:val="both"/>
        <w:rPr>
          <w:rFonts w:ascii="Times New Roman" w:hAnsi="Times New Roman" w:cs="Times New Roman"/>
          <w:sz w:val="24"/>
          <w:szCs w:val="24"/>
          <w:lang w:val="ro-RO"/>
        </w:rPr>
      </w:pPr>
    </w:p>
    <w:p w14:paraId="2F7F5C69" w14:textId="77777777" w:rsidR="00C60956" w:rsidRPr="00113F62" w:rsidRDefault="00C60956" w:rsidP="00113F62">
      <w:pPr>
        <w:spacing w:after="0" w:line="288" w:lineRule="auto"/>
        <w:jc w:val="both"/>
        <w:rPr>
          <w:rFonts w:ascii="Times New Roman" w:hAnsi="Times New Roman" w:cs="Times New Roman"/>
          <w:b/>
          <w:bCs/>
          <w:sz w:val="24"/>
          <w:szCs w:val="24"/>
          <w:lang w:val="ro-RO"/>
        </w:rPr>
      </w:pPr>
      <w:r w:rsidRPr="00113F62">
        <w:rPr>
          <w:rFonts w:ascii="Times New Roman" w:hAnsi="Times New Roman" w:cs="Times New Roman"/>
          <w:b/>
          <w:bCs/>
          <w:sz w:val="24"/>
          <w:szCs w:val="24"/>
          <w:lang w:val="ro-RO"/>
        </w:rPr>
        <w:t>Articolul 5</w:t>
      </w:r>
    </w:p>
    <w:p w14:paraId="4408E5A9" w14:textId="77777777" w:rsidR="00C60956" w:rsidRPr="00C60956" w:rsidRDefault="00C60956" w:rsidP="00113F62">
      <w:pPr>
        <w:spacing w:after="0" w:line="288" w:lineRule="auto"/>
        <w:jc w:val="both"/>
        <w:rPr>
          <w:rFonts w:ascii="Times New Roman" w:hAnsi="Times New Roman" w:cs="Times New Roman"/>
          <w:sz w:val="24"/>
          <w:szCs w:val="24"/>
          <w:lang w:val="ro-RO"/>
        </w:rPr>
      </w:pPr>
      <w:r w:rsidRPr="00C60956">
        <w:rPr>
          <w:rFonts w:ascii="Times New Roman" w:hAnsi="Times New Roman" w:cs="Times New Roman"/>
          <w:sz w:val="24"/>
          <w:szCs w:val="24"/>
          <w:lang w:val="ro-RO"/>
        </w:rPr>
        <w:t xml:space="preserve">(1) Organizarea și desfășurarea adunărilor publice </w:t>
      </w:r>
      <w:r w:rsidRPr="00113F62">
        <w:rPr>
          <w:rFonts w:ascii="Times New Roman" w:hAnsi="Times New Roman" w:cs="Times New Roman"/>
          <w:b/>
          <w:bCs/>
          <w:sz w:val="24"/>
          <w:szCs w:val="24"/>
          <w:lang w:val="ro-RO"/>
        </w:rPr>
        <w:t>sunt interzise</w:t>
      </w:r>
      <w:r w:rsidRPr="00C60956">
        <w:rPr>
          <w:rFonts w:ascii="Times New Roman" w:hAnsi="Times New Roman" w:cs="Times New Roman"/>
          <w:sz w:val="24"/>
          <w:szCs w:val="24"/>
          <w:lang w:val="ro-RO"/>
        </w:rPr>
        <w:t xml:space="preserve"> în imediata apropiere a gărilor, porturilor, aeroporturilor, stațiilor de metrou, spitalelor, obiectivelor militare, a unităților economice cu instalații, utilaje sau mașini cu grad ridicat de pericol în exploatare.</w:t>
      </w:r>
    </w:p>
    <w:p w14:paraId="245F631B" w14:textId="77777777" w:rsidR="00C60956" w:rsidRDefault="00C60956" w:rsidP="00113F62">
      <w:pPr>
        <w:spacing w:after="0" w:line="288" w:lineRule="auto"/>
        <w:jc w:val="both"/>
        <w:rPr>
          <w:rFonts w:ascii="Times New Roman" w:hAnsi="Times New Roman" w:cs="Times New Roman"/>
          <w:sz w:val="24"/>
          <w:szCs w:val="24"/>
          <w:lang w:val="ro-RO"/>
        </w:rPr>
      </w:pPr>
      <w:r w:rsidRPr="00C60956">
        <w:rPr>
          <w:rFonts w:ascii="Times New Roman" w:hAnsi="Times New Roman" w:cs="Times New Roman"/>
          <w:sz w:val="24"/>
          <w:szCs w:val="24"/>
          <w:lang w:val="ro-RO"/>
        </w:rPr>
        <w:t xml:space="preserve">(2) De asemenea, este </w:t>
      </w:r>
      <w:r w:rsidRPr="00113F62">
        <w:rPr>
          <w:rFonts w:ascii="Times New Roman" w:hAnsi="Times New Roman" w:cs="Times New Roman"/>
          <w:b/>
          <w:bCs/>
          <w:sz w:val="24"/>
          <w:szCs w:val="24"/>
          <w:lang w:val="ro-RO"/>
        </w:rPr>
        <w:t>interzisă</w:t>
      </w:r>
      <w:r w:rsidRPr="00C60956">
        <w:rPr>
          <w:rFonts w:ascii="Times New Roman" w:hAnsi="Times New Roman" w:cs="Times New Roman"/>
          <w:sz w:val="24"/>
          <w:szCs w:val="24"/>
          <w:lang w:val="ro-RO"/>
        </w:rPr>
        <w:t xml:space="preserve"> </w:t>
      </w:r>
      <w:r w:rsidRPr="00113F62">
        <w:rPr>
          <w:rFonts w:ascii="Times New Roman" w:hAnsi="Times New Roman" w:cs="Times New Roman"/>
          <w:color w:val="0070C0"/>
          <w:sz w:val="24"/>
          <w:szCs w:val="24"/>
          <w:lang w:val="ro-RO"/>
        </w:rPr>
        <w:t>desfășurarea simultană a două sau mai multe adunări publice distincte, în același loc sau pe aceleași trasee, indiferent de caracterul acestora</w:t>
      </w:r>
      <w:r w:rsidRPr="00C60956">
        <w:rPr>
          <w:rFonts w:ascii="Times New Roman" w:hAnsi="Times New Roman" w:cs="Times New Roman"/>
          <w:sz w:val="24"/>
          <w:szCs w:val="24"/>
          <w:lang w:val="ro-RO"/>
        </w:rPr>
        <w:t>.</w:t>
      </w:r>
    </w:p>
    <w:p w14:paraId="1D8ACAA1" w14:textId="77777777" w:rsidR="00113F62" w:rsidRDefault="00113F62" w:rsidP="00113F62">
      <w:pPr>
        <w:spacing w:after="0" w:line="288" w:lineRule="auto"/>
        <w:jc w:val="both"/>
        <w:rPr>
          <w:rFonts w:ascii="Times New Roman" w:hAnsi="Times New Roman" w:cs="Times New Roman"/>
          <w:sz w:val="24"/>
          <w:szCs w:val="24"/>
          <w:lang w:val="ro-RO"/>
        </w:rPr>
      </w:pPr>
    </w:p>
    <w:p w14:paraId="46C7C1C8" w14:textId="77777777" w:rsidR="00113F62" w:rsidRPr="00C60956" w:rsidRDefault="00113F62" w:rsidP="00113F62">
      <w:pPr>
        <w:spacing w:after="0" w:line="288" w:lineRule="auto"/>
        <w:jc w:val="both"/>
        <w:rPr>
          <w:rFonts w:ascii="Times New Roman" w:hAnsi="Times New Roman" w:cs="Times New Roman"/>
          <w:sz w:val="24"/>
          <w:szCs w:val="24"/>
          <w:lang w:val="ro-RO"/>
        </w:rPr>
      </w:pPr>
    </w:p>
    <w:p w14:paraId="7A69CD0F" w14:textId="77777777" w:rsidR="00C60956" w:rsidRPr="00113F62" w:rsidRDefault="00C60956" w:rsidP="00113F62">
      <w:pPr>
        <w:spacing w:after="0" w:line="288" w:lineRule="auto"/>
        <w:jc w:val="center"/>
        <w:rPr>
          <w:rFonts w:ascii="Times New Roman" w:hAnsi="Times New Roman" w:cs="Times New Roman"/>
          <w:b/>
          <w:bCs/>
          <w:sz w:val="24"/>
          <w:szCs w:val="24"/>
          <w:lang w:val="ro-RO"/>
        </w:rPr>
      </w:pPr>
      <w:r w:rsidRPr="00113F62">
        <w:rPr>
          <w:rFonts w:ascii="Times New Roman" w:hAnsi="Times New Roman" w:cs="Times New Roman"/>
          <w:b/>
          <w:bCs/>
          <w:sz w:val="24"/>
          <w:szCs w:val="24"/>
          <w:lang w:val="ro-RO"/>
        </w:rPr>
        <w:t>Capitolul II Declararea prealabilă a adunărilor publice</w:t>
      </w:r>
    </w:p>
    <w:p w14:paraId="47ECB8E0" w14:textId="77777777" w:rsidR="00C60956" w:rsidRPr="00113F62" w:rsidRDefault="00C60956" w:rsidP="00113F62">
      <w:pPr>
        <w:spacing w:after="0" w:line="288" w:lineRule="auto"/>
        <w:jc w:val="both"/>
        <w:rPr>
          <w:rFonts w:ascii="Times New Roman" w:hAnsi="Times New Roman" w:cs="Times New Roman"/>
          <w:b/>
          <w:bCs/>
          <w:sz w:val="24"/>
          <w:szCs w:val="24"/>
          <w:lang w:val="ro-RO"/>
        </w:rPr>
      </w:pPr>
      <w:r w:rsidRPr="00113F62">
        <w:rPr>
          <w:rFonts w:ascii="Times New Roman" w:hAnsi="Times New Roman" w:cs="Times New Roman"/>
          <w:b/>
          <w:bCs/>
          <w:sz w:val="24"/>
          <w:szCs w:val="24"/>
          <w:lang w:val="ro-RO"/>
        </w:rPr>
        <w:t>Articolul 6</w:t>
      </w:r>
    </w:p>
    <w:p w14:paraId="5F7D501A" w14:textId="77777777" w:rsidR="00C60956" w:rsidRDefault="00C60956" w:rsidP="00113F62">
      <w:pPr>
        <w:spacing w:after="0" w:line="288" w:lineRule="auto"/>
        <w:jc w:val="both"/>
        <w:rPr>
          <w:rFonts w:ascii="Times New Roman" w:hAnsi="Times New Roman" w:cs="Times New Roman"/>
          <w:sz w:val="24"/>
          <w:szCs w:val="24"/>
          <w:lang w:val="ro-RO"/>
        </w:rPr>
      </w:pPr>
      <w:r w:rsidRPr="00C60956">
        <w:rPr>
          <w:rFonts w:ascii="Times New Roman" w:hAnsi="Times New Roman" w:cs="Times New Roman"/>
          <w:sz w:val="24"/>
          <w:szCs w:val="24"/>
          <w:lang w:val="ro-RO"/>
        </w:rPr>
        <w:t xml:space="preserve">Pentru organizarea adunărilor publice </w:t>
      </w:r>
      <w:r w:rsidRPr="00113F62">
        <w:rPr>
          <w:rFonts w:ascii="Times New Roman" w:hAnsi="Times New Roman" w:cs="Times New Roman"/>
          <w:b/>
          <w:bCs/>
          <w:sz w:val="24"/>
          <w:szCs w:val="24"/>
          <w:lang w:val="ro-RO"/>
        </w:rPr>
        <w:t>solicitanții se vor adresa, în scris, primarului</w:t>
      </w:r>
      <w:r w:rsidRPr="00C60956">
        <w:rPr>
          <w:rFonts w:ascii="Times New Roman" w:hAnsi="Times New Roman" w:cs="Times New Roman"/>
          <w:sz w:val="24"/>
          <w:szCs w:val="24"/>
          <w:lang w:val="ro-RO"/>
        </w:rPr>
        <w:t xml:space="preserve"> unității administrativ-teritoriale pe a cărei rază urmează să se desfășoare adunarea.</w:t>
      </w:r>
    </w:p>
    <w:p w14:paraId="5E0E6540" w14:textId="77777777" w:rsidR="00113F62" w:rsidRPr="00C60956" w:rsidRDefault="00113F62" w:rsidP="00113F62">
      <w:pPr>
        <w:spacing w:after="0" w:line="288" w:lineRule="auto"/>
        <w:jc w:val="both"/>
        <w:rPr>
          <w:rFonts w:ascii="Times New Roman" w:hAnsi="Times New Roman" w:cs="Times New Roman"/>
          <w:sz w:val="24"/>
          <w:szCs w:val="24"/>
          <w:lang w:val="ro-RO"/>
        </w:rPr>
      </w:pPr>
    </w:p>
    <w:p w14:paraId="6576D068" w14:textId="77777777" w:rsidR="00C60956" w:rsidRPr="00113F62" w:rsidRDefault="00C60956" w:rsidP="00113F62">
      <w:pPr>
        <w:spacing w:after="0" w:line="288" w:lineRule="auto"/>
        <w:jc w:val="both"/>
        <w:rPr>
          <w:rFonts w:ascii="Times New Roman" w:hAnsi="Times New Roman" w:cs="Times New Roman"/>
          <w:b/>
          <w:bCs/>
          <w:sz w:val="24"/>
          <w:szCs w:val="24"/>
          <w:lang w:val="ro-RO"/>
        </w:rPr>
      </w:pPr>
      <w:r w:rsidRPr="00113F62">
        <w:rPr>
          <w:rFonts w:ascii="Times New Roman" w:hAnsi="Times New Roman" w:cs="Times New Roman"/>
          <w:b/>
          <w:bCs/>
          <w:sz w:val="24"/>
          <w:szCs w:val="24"/>
          <w:lang w:val="ro-RO"/>
        </w:rPr>
        <w:t>Articolul 7</w:t>
      </w:r>
    </w:p>
    <w:p w14:paraId="1A261341" w14:textId="77777777" w:rsidR="00C60956" w:rsidRDefault="00C60956" w:rsidP="00113F62">
      <w:pPr>
        <w:spacing w:after="0" w:line="288" w:lineRule="auto"/>
        <w:jc w:val="both"/>
        <w:rPr>
          <w:rFonts w:ascii="Times New Roman" w:hAnsi="Times New Roman" w:cs="Times New Roman"/>
          <w:color w:val="0070C0"/>
          <w:sz w:val="24"/>
          <w:szCs w:val="24"/>
          <w:lang w:val="ro-RO"/>
        </w:rPr>
      </w:pPr>
      <w:r w:rsidRPr="00113F62">
        <w:rPr>
          <w:rFonts w:ascii="Times New Roman" w:hAnsi="Times New Roman" w:cs="Times New Roman"/>
          <w:b/>
          <w:bCs/>
          <w:sz w:val="24"/>
          <w:szCs w:val="24"/>
          <w:lang w:val="ro-RO"/>
        </w:rPr>
        <w:t>Organizatorii</w:t>
      </w:r>
      <w:r w:rsidRPr="00C60956">
        <w:rPr>
          <w:rFonts w:ascii="Times New Roman" w:hAnsi="Times New Roman" w:cs="Times New Roman"/>
          <w:sz w:val="24"/>
          <w:szCs w:val="24"/>
          <w:lang w:val="ro-RO"/>
        </w:rPr>
        <w:t xml:space="preserve"> adunărilor publice </w:t>
      </w:r>
      <w:r w:rsidRPr="00113F62">
        <w:rPr>
          <w:rFonts w:ascii="Times New Roman" w:hAnsi="Times New Roman" w:cs="Times New Roman"/>
          <w:b/>
          <w:bCs/>
          <w:color w:val="0070C0"/>
          <w:sz w:val="24"/>
          <w:szCs w:val="24"/>
          <w:lang w:val="ro-RO"/>
        </w:rPr>
        <w:t>vor depune declarația scrisă la primăriile</w:t>
      </w:r>
      <w:r w:rsidRPr="00113F62">
        <w:rPr>
          <w:rFonts w:ascii="Times New Roman" w:hAnsi="Times New Roman" w:cs="Times New Roman"/>
          <w:color w:val="0070C0"/>
          <w:sz w:val="24"/>
          <w:szCs w:val="24"/>
          <w:lang w:val="ro-RO"/>
        </w:rPr>
        <w:t xml:space="preserve"> </w:t>
      </w:r>
      <w:r w:rsidRPr="00C60956">
        <w:rPr>
          <w:rFonts w:ascii="Times New Roman" w:hAnsi="Times New Roman" w:cs="Times New Roman"/>
          <w:sz w:val="24"/>
          <w:szCs w:val="24"/>
          <w:lang w:val="ro-RO"/>
        </w:rPr>
        <w:t xml:space="preserve">municipale, orășenești sau comunale pe al căror teritoriu acestea urmează să se desfășoare, </w:t>
      </w:r>
      <w:r w:rsidRPr="00113F62">
        <w:rPr>
          <w:rFonts w:ascii="Times New Roman" w:hAnsi="Times New Roman" w:cs="Times New Roman"/>
          <w:b/>
          <w:bCs/>
          <w:color w:val="0070C0"/>
          <w:sz w:val="24"/>
          <w:szCs w:val="24"/>
          <w:u w:val="single"/>
          <w:lang w:val="ro-RO"/>
        </w:rPr>
        <w:t>cu cel puțin 3 zile înainte de data desfășurării acestora</w:t>
      </w:r>
      <w:r w:rsidRPr="00113F62">
        <w:rPr>
          <w:rFonts w:ascii="Times New Roman" w:hAnsi="Times New Roman" w:cs="Times New Roman"/>
          <w:color w:val="0070C0"/>
          <w:sz w:val="24"/>
          <w:szCs w:val="24"/>
          <w:lang w:val="ro-RO"/>
        </w:rPr>
        <w:t>,</w:t>
      </w:r>
      <w:r w:rsidRPr="00C60956">
        <w:rPr>
          <w:rFonts w:ascii="Times New Roman" w:hAnsi="Times New Roman" w:cs="Times New Roman"/>
          <w:sz w:val="24"/>
          <w:szCs w:val="24"/>
          <w:lang w:val="ro-RO"/>
        </w:rPr>
        <w:t xml:space="preserve"> în care </w:t>
      </w:r>
      <w:r w:rsidRPr="00113F62">
        <w:rPr>
          <w:rFonts w:ascii="Times New Roman" w:hAnsi="Times New Roman" w:cs="Times New Roman"/>
          <w:b/>
          <w:bCs/>
          <w:color w:val="0070C0"/>
          <w:sz w:val="24"/>
          <w:szCs w:val="24"/>
          <w:lang w:val="ro-RO"/>
        </w:rPr>
        <w:t>trebuie să menționeze</w:t>
      </w:r>
      <w:r w:rsidRPr="00113F62">
        <w:rPr>
          <w:rFonts w:ascii="Times New Roman" w:hAnsi="Times New Roman" w:cs="Times New Roman"/>
          <w:color w:val="0070C0"/>
          <w:sz w:val="24"/>
          <w:szCs w:val="24"/>
          <w:lang w:val="ro-RO"/>
        </w:rPr>
        <w:t xml:space="preserve"> denumirea sub care este cunoscut grupul organizator, scopul, locul, data, ora începerii și durata acțiunii, traseele de afluire și </w:t>
      </w:r>
      <w:proofErr w:type="spellStart"/>
      <w:r w:rsidRPr="00113F62">
        <w:rPr>
          <w:rFonts w:ascii="Times New Roman" w:hAnsi="Times New Roman" w:cs="Times New Roman"/>
          <w:color w:val="0070C0"/>
          <w:sz w:val="24"/>
          <w:szCs w:val="24"/>
          <w:lang w:val="ro-RO"/>
        </w:rPr>
        <w:t>defluire</w:t>
      </w:r>
      <w:proofErr w:type="spellEnd"/>
      <w:r w:rsidRPr="00113F62">
        <w:rPr>
          <w:rFonts w:ascii="Times New Roman" w:hAnsi="Times New Roman" w:cs="Times New Roman"/>
          <w:color w:val="0070C0"/>
          <w:sz w:val="24"/>
          <w:szCs w:val="24"/>
          <w:lang w:val="ro-RO"/>
        </w:rPr>
        <w:t>, numărul aproximativ al participanților, persoanele împuternicite să asigure și să răspundă de măsurile de organizare, serviciile pe care le solicită din partea consiliului local, a poliției locale și jandarmeriei, potrivit modelului prezentat în anexă.</w:t>
      </w:r>
    </w:p>
    <w:p w14:paraId="5306DC77" w14:textId="77777777" w:rsidR="00113F62" w:rsidRPr="00113F62" w:rsidRDefault="00113F62" w:rsidP="00113F62">
      <w:pPr>
        <w:spacing w:after="0" w:line="288" w:lineRule="auto"/>
        <w:jc w:val="both"/>
        <w:rPr>
          <w:rFonts w:ascii="Times New Roman" w:hAnsi="Times New Roman" w:cs="Times New Roman"/>
          <w:color w:val="0070C0"/>
          <w:sz w:val="24"/>
          <w:szCs w:val="24"/>
          <w:lang w:val="ro-RO"/>
        </w:rPr>
      </w:pPr>
    </w:p>
    <w:p w14:paraId="41BD668D" w14:textId="77777777" w:rsidR="00C60956" w:rsidRPr="00113F62" w:rsidRDefault="00C60956" w:rsidP="00113F62">
      <w:pPr>
        <w:spacing w:after="0" w:line="288" w:lineRule="auto"/>
        <w:jc w:val="both"/>
        <w:rPr>
          <w:rFonts w:ascii="Times New Roman" w:hAnsi="Times New Roman" w:cs="Times New Roman"/>
          <w:b/>
          <w:bCs/>
          <w:sz w:val="24"/>
          <w:szCs w:val="24"/>
          <w:lang w:val="ro-RO"/>
        </w:rPr>
      </w:pPr>
      <w:r w:rsidRPr="00113F62">
        <w:rPr>
          <w:rFonts w:ascii="Times New Roman" w:hAnsi="Times New Roman" w:cs="Times New Roman"/>
          <w:b/>
          <w:bCs/>
          <w:sz w:val="24"/>
          <w:szCs w:val="24"/>
          <w:lang w:val="ro-RO"/>
        </w:rPr>
        <w:t>Articolul 8</w:t>
      </w:r>
    </w:p>
    <w:p w14:paraId="1A140312" w14:textId="77777777" w:rsidR="00C60956" w:rsidRPr="00C60956" w:rsidRDefault="00C60956" w:rsidP="00113F62">
      <w:pPr>
        <w:spacing w:after="0" w:line="288" w:lineRule="auto"/>
        <w:jc w:val="both"/>
        <w:rPr>
          <w:rFonts w:ascii="Times New Roman" w:hAnsi="Times New Roman" w:cs="Times New Roman"/>
          <w:sz w:val="24"/>
          <w:szCs w:val="24"/>
          <w:lang w:val="ro-RO"/>
        </w:rPr>
      </w:pPr>
      <w:r w:rsidRPr="00C60956">
        <w:rPr>
          <w:rFonts w:ascii="Times New Roman" w:hAnsi="Times New Roman" w:cs="Times New Roman"/>
          <w:sz w:val="24"/>
          <w:szCs w:val="24"/>
          <w:lang w:val="ro-RO"/>
        </w:rPr>
        <w:t xml:space="preserve">(1) Se înființează </w:t>
      </w:r>
      <w:r w:rsidRPr="00113F62">
        <w:rPr>
          <w:rFonts w:ascii="Times New Roman" w:hAnsi="Times New Roman" w:cs="Times New Roman"/>
          <w:b/>
          <w:bCs/>
          <w:sz w:val="24"/>
          <w:szCs w:val="24"/>
          <w:lang w:val="ro-RO"/>
        </w:rPr>
        <w:t>comisia de avizare a cererilor de organizare a adunărilor publice</w:t>
      </w:r>
      <w:r w:rsidRPr="00C60956">
        <w:rPr>
          <w:rFonts w:ascii="Times New Roman" w:hAnsi="Times New Roman" w:cs="Times New Roman"/>
          <w:sz w:val="24"/>
          <w:szCs w:val="24"/>
          <w:lang w:val="ro-RO"/>
        </w:rPr>
        <w:t xml:space="preserve"> la nivelul tuturor consiliilor locale, formată din primar, secretarul comunei sau al orașului, după caz, reprezentanți ai poliției și ai jandarmeriei.</w:t>
      </w:r>
    </w:p>
    <w:p w14:paraId="0CC686D5" w14:textId="77777777" w:rsidR="00C60956" w:rsidRDefault="00C60956" w:rsidP="00113F62">
      <w:pPr>
        <w:spacing w:after="0" w:line="288" w:lineRule="auto"/>
        <w:jc w:val="both"/>
        <w:rPr>
          <w:rFonts w:ascii="Times New Roman" w:hAnsi="Times New Roman" w:cs="Times New Roman"/>
          <w:sz w:val="24"/>
          <w:szCs w:val="24"/>
          <w:lang w:val="ro-RO"/>
        </w:rPr>
      </w:pPr>
      <w:r w:rsidRPr="00C60956">
        <w:rPr>
          <w:rFonts w:ascii="Times New Roman" w:hAnsi="Times New Roman" w:cs="Times New Roman"/>
          <w:sz w:val="24"/>
          <w:szCs w:val="24"/>
          <w:lang w:val="ro-RO"/>
        </w:rPr>
        <w:t xml:space="preserve">(2) </w:t>
      </w:r>
      <w:r w:rsidRPr="00113F62">
        <w:rPr>
          <w:rFonts w:ascii="Times New Roman" w:hAnsi="Times New Roman" w:cs="Times New Roman"/>
          <w:b/>
          <w:bCs/>
          <w:sz w:val="24"/>
          <w:szCs w:val="24"/>
          <w:u w:val="single"/>
          <w:lang w:val="ro-RO"/>
        </w:rPr>
        <w:t>În cazuri justificate</w:t>
      </w:r>
      <w:r w:rsidRPr="00C60956">
        <w:rPr>
          <w:rFonts w:ascii="Times New Roman" w:hAnsi="Times New Roman" w:cs="Times New Roman"/>
          <w:sz w:val="24"/>
          <w:szCs w:val="24"/>
          <w:lang w:val="ro-RO"/>
        </w:rPr>
        <w:t xml:space="preserve">, </w:t>
      </w:r>
      <w:r w:rsidRPr="00113F62">
        <w:rPr>
          <w:rFonts w:ascii="Times New Roman" w:hAnsi="Times New Roman" w:cs="Times New Roman"/>
          <w:b/>
          <w:bCs/>
          <w:sz w:val="24"/>
          <w:szCs w:val="24"/>
          <w:lang w:val="ro-RO"/>
        </w:rPr>
        <w:t>cu acordul organizatorilor, comisiile de avizare pot să modifice unele elemente</w:t>
      </w:r>
      <w:r w:rsidRPr="00C60956">
        <w:rPr>
          <w:rFonts w:ascii="Times New Roman" w:hAnsi="Times New Roman" w:cs="Times New Roman"/>
          <w:sz w:val="24"/>
          <w:szCs w:val="24"/>
          <w:lang w:val="ro-RO"/>
        </w:rPr>
        <w:t xml:space="preserve"> cuprinse în declarația prealabilă a acestora.</w:t>
      </w:r>
    </w:p>
    <w:p w14:paraId="673A5C01" w14:textId="77777777" w:rsidR="00113F62" w:rsidRPr="00C60956" w:rsidRDefault="00113F62" w:rsidP="00113F62">
      <w:pPr>
        <w:spacing w:after="0" w:line="288" w:lineRule="auto"/>
        <w:jc w:val="both"/>
        <w:rPr>
          <w:rFonts w:ascii="Times New Roman" w:hAnsi="Times New Roman" w:cs="Times New Roman"/>
          <w:sz w:val="24"/>
          <w:szCs w:val="24"/>
          <w:lang w:val="ro-RO"/>
        </w:rPr>
      </w:pPr>
    </w:p>
    <w:p w14:paraId="372F632F" w14:textId="77777777" w:rsidR="00C60956" w:rsidRPr="00113F62" w:rsidRDefault="00C60956" w:rsidP="00113F62">
      <w:pPr>
        <w:spacing w:after="0" w:line="288" w:lineRule="auto"/>
        <w:jc w:val="both"/>
        <w:rPr>
          <w:rFonts w:ascii="Times New Roman" w:hAnsi="Times New Roman" w:cs="Times New Roman"/>
          <w:b/>
          <w:bCs/>
          <w:sz w:val="24"/>
          <w:szCs w:val="24"/>
          <w:lang w:val="ro-RO"/>
        </w:rPr>
      </w:pPr>
      <w:r w:rsidRPr="00113F62">
        <w:rPr>
          <w:rFonts w:ascii="Times New Roman" w:hAnsi="Times New Roman" w:cs="Times New Roman"/>
          <w:b/>
          <w:bCs/>
          <w:sz w:val="24"/>
          <w:szCs w:val="24"/>
          <w:lang w:val="ro-RO"/>
        </w:rPr>
        <w:t>Articolul 9</w:t>
      </w:r>
    </w:p>
    <w:p w14:paraId="2FFCD8B1" w14:textId="77777777" w:rsidR="00C60956" w:rsidRPr="00C60956" w:rsidRDefault="00C60956" w:rsidP="00113F62">
      <w:pPr>
        <w:spacing w:after="0" w:line="288" w:lineRule="auto"/>
        <w:jc w:val="both"/>
        <w:rPr>
          <w:rFonts w:ascii="Times New Roman" w:hAnsi="Times New Roman" w:cs="Times New Roman"/>
          <w:sz w:val="24"/>
          <w:szCs w:val="24"/>
          <w:lang w:val="ro-RO"/>
        </w:rPr>
      </w:pPr>
      <w:r w:rsidRPr="00C60956">
        <w:rPr>
          <w:rFonts w:ascii="Times New Roman" w:hAnsi="Times New Roman" w:cs="Times New Roman"/>
          <w:sz w:val="24"/>
          <w:szCs w:val="24"/>
          <w:lang w:val="ro-RO"/>
        </w:rPr>
        <w:t xml:space="preserve">Sunt </w:t>
      </w:r>
      <w:r w:rsidRPr="00113F62">
        <w:rPr>
          <w:rFonts w:ascii="Times New Roman" w:hAnsi="Times New Roman" w:cs="Times New Roman"/>
          <w:b/>
          <w:bCs/>
          <w:color w:val="0070C0"/>
          <w:sz w:val="24"/>
          <w:szCs w:val="24"/>
          <w:u w:val="single"/>
          <w:lang w:val="ro-RO"/>
        </w:rPr>
        <w:t>interzise</w:t>
      </w:r>
      <w:r w:rsidRPr="00113F62">
        <w:rPr>
          <w:rFonts w:ascii="Times New Roman" w:hAnsi="Times New Roman" w:cs="Times New Roman"/>
          <w:color w:val="0070C0"/>
          <w:sz w:val="24"/>
          <w:szCs w:val="24"/>
          <w:lang w:val="ro-RO"/>
        </w:rPr>
        <w:t xml:space="preserve"> </w:t>
      </w:r>
      <w:r w:rsidRPr="00C60956">
        <w:rPr>
          <w:rFonts w:ascii="Times New Roman" w:hAnsi="Times New Roman" w:cs="Times New Roman"/>
          <w:sz w:val="24"/>
          <w:szCs w:val="24"/>
          <w:lang w:val="ro-RO"/>
        </w:rPr>
        <w:t>adunările publice prin care se urmărește:</w:t>
      </w:r>
    </w:p>
    <w:p w14:paraId="1211D73E" w14:textId="77777777" w:rsidR="00C60956" w:rsidRPr="00C60956" w:rsidRDefault="00C60956" w:rsidP="00113F62">
      <w:pPr>
        <w:spacing w:after="0" w:line="288" w:lineRule="auto"/>
        <w:jc w:val="both"/>
        <w:rPr>
          <w:rFonts w:ascii="Times New Roman" w:hAnsi="Times New Roman" w:cs="Times New Roman"/>
          <w:sz w:val="24"/>
          <w:szCs w:val="24"/>
          <w:lang w:val="ro-RO"/>
        </w:rPr>
      </w:pPr>
      <w:r w:rsidRPr="00C60956">
        <w:rPr>
          <w:rFonts w:ascii="Times New Roman" w:hAnsi="Times New Roman" w:cs="Times New Roman"/>
          <w:sz w:val="24"/>
          <w:szCs w:val="24"/>
          <w:lang w:val="ro-RO"/>
        </w:rPr>
        <w:t xml:space="preserve">a) </w:t>
      </w:r>
      <w:r w:rsidRPr="00113F62">
        <w:rPr>
          <w:rFonts w:ascii="Times New Roman" w:hAnsi="Times New Roman" w:cs="Times New Roman"/>
          <w:color w:val="0070C0"/>
          <w:sz w:val="24"/>
          <w:szCs w:val="24"/>
          <w:lang w:val="ro-RO"/>
        </w:rPr>
        <w:t>propagarea ideilor totalitare de natură fascistă, comunistă, rasistă, șovină sau ale oricăror organizații terorist-diversioniste, defăimarea țării și a națiunii, îndemnul la ură națională sau religioasă, incitarea la discriminare, la violență publică și la manifestări obscene, contrare bunelor moravuri;</w:t>
      </w:r>
    </w:p>
    <w:p w14:paraId="517B304D" w14:textId="77777777" w:rsidR="00C60956" w:rsidRPr="00C60956" w:rsidRDefault="00C60956" w:rsidP="00113F62">
      <w:pPr>
        <w:spacing w:after="0" w:line="288" w:lineRule="auto"/>
        <w:jc w:val="both"/>
        <w:rPr>
          <w:rFonts w:ascii="Times New Roman" w:hAnsi="Times New Roman" w:cs="Times New Roman"/>
          <w:sz w:val="24"/>
          <w:szCs w:val="24"/>
          <w:lang w:val="ro-RO"/>
        </w:rPr>
      </w:pPr>
      <w:r w:rsidRPr="00C60956">
        <w:rPr>
          <w:rFonts w:ascii="Times New Roman" w:hAnsi="Times New Roman" w:cs="Times New Roman"/>
          <w:sz w:val="24"/>
          <w:szCs w:val="24"/>
          <w:lang w:val="ro-RO"/>
        </w:rPr>
        <w:t>b</w:t>
      </w:r>
      <w:r w:rsidRPr="00113F62">
        <w:rPr>
          <w:rFonts w:ascii="Times New Roman" w:hAnsi="Times New Roman" w:cs="Times New Roman"/>
          <w:color w:val="0070C0"/>
          <w:sz w:val="24"/>
          <w:szCs w:val="24"/>
          <w:lang w:val="ro-RO"/>
        </w:rPr>
        <w:t>) organizarea unei lovituri de stat sau altei acțiuni contrare siguranței naționale</w:t>
      </w:r>
      <w:r w:rsidRPr="00C60956">
        <w:rPr>
          <w:rFonts w:ascii="Times New Roman" w:hAnsi="Times New Roman" w:cs="Times New Roman"/>
          <w:sz w:val="24"/>
          <w:szCs w:val="24"/>
          <w:lang w:val="ro-RO"/>
        </w:rPr>
        <w:t>;</w:t>
      </w:r>
    </w:p>
    <w:p w14:paraId="7DF8DE73" w14:textId="77777777" w:rsidR="00C60956" w:rsidRDefault="00C60956" w:rsidP="00113F62">
      <w:pPr>
        <w:spacing w:after="0" w:line="288" w:lineRule="auto"/>
        <w:jc w:val="both"/>
        <w:rPr>
          <w:rFonts w:ascii="Times New Roman" w:hAnsi="Times New Roman" w:cs="Times New Roman"/>
          <w:sz w:val="24"/>
          <w:szCs w:val="24"/>
          <w:lang w:val="ro-RO"/>
        </w:rPr>
      </w:pPr>
      <w:r w:rsidRPr="00C60956">
        <w:rPr>
          <w:rFonts w:ascii="Times New Roman" w:hAnsi="Times New Roman" w:cs="Times New Roman"/>
          <w:sz w:val="24"/>
          <w:szCs w:val="24"/>
          <w:lang w:val="ro-RO"/>
        </w:rPr>
        <w:t xml:space="preserve">c) </w:t>
      </w:r>
      <w:r w:rsidRPr="00113F62">
        <w:rPr>
          <w:rFonts w:ascii="Times New Roman" w:hAnsi="Times New Roman" w:cs="Times New Roman"/>
          <w:color w:val="0070C0"/>
          <w:sz w:val="24"/>
          <w:szCs w:val="24"/>
          <w:lang w:val="ro-RO"/>
        </w:rPr>
        <w:t>încălcarea ordinii, siguranței sau moralității publice, a drepturilor și libertăților cetățenilor ori punerea în pericol a sănătății acestora.</w:t>
      </w:r>
    </w:p>
    <w:p w14:paraId="253B052A" w14:textId="77777777" w:rsidR="00113F62" w:rsidRPr="00C60956" w:rsidRDefault="00113F62" w:rsidP="00113F62">
      <w:pPr>
        <w:spacing w:after="0" w:line="288" w:lineRule="auto"/>
        <w:jc w:val="both"/>
        <w:rPr>
          <w:rFonts w:ascii="Times New Roman" w:hAnsi="Times New Roman" w:cs="Times New Roman"/>
          <w:sz w:val="24"/>
          <w:szCs w:val="24"/>
          <w:lang w:val="ro-RO"/>
        </w:rPr>
      </w:pPr>
    </w:p>
    <w:p w14:paraId="4F7AD1DF" w14:textId="77777777" w:rsidR="00C60956" w:rsidRPr="00113F62" w:rsidRDefault="00C60956" w:rsidP="00113F62">
      <w:pPr>
        <w:spacing w:after="0" w:line="288" w:lineRule="auto"/>
        <w:jc w:val="both"/>
        <w:rPr>
          <w:rFonts w:ascii="Times New Roman" w:hAnsi="Times New Roman" w:cs="Times New Roman"/>
          <w:b/>
          <w:bCs/>
          <w:sz w:val="24"/>
          <w:szCs w:val="24"/>
          <w:lang w:val="ro-RO"/>
        </w:rPr>
      </w:pPr>
      <w:r w:rsidRPr="00113F62">
        <w:rPr>
          <w:rFonts w:ascii="Times New Roman" w:hAnsi="Times New Roman" w:cs="Times New Roman"/>
          <w:b/>
          <w:bCs/>
          <w:sz w:val="24"/>
          <w:szCs w:val="24"/>
          <w:lang w:val="ro-RO"/>
        </w:rPr>
        <w:t>Articolul 10</w:t>
      </w:r>
    </w:p>
    <w:p w14:paraId="35D227A9" w14:textId="77777777" w:rsidR="00C60956" w:rsidRPr="00113F62" w:rsidRDefault="00C60956" w:rsidP="00113F62">
      <w:pPr>
        <w:spacing w:after="0" w:line="288" w:lineRule="auto"/>
        <w:jc w:val="both"/>
        <w:rPr>
          <w:rFonts w:ascii="Times New Roman" w:hAnsi="Times New Roman" w:cs="Times New Roman"/>
          <w:b/>
          <w:bCs/>
          <w:color w:val="0070C0"/>
          <w:sz w:val="24"/>
          <w:szCs w:val="24"/>
          <w:lang w:val="ro-RO"/>
        </w:rPr>
      </w:pPr>
      <w:r w:rsidRPr="00C60956">
        <w:rPr>
          <w:rFonts w:ascii="Times New Roman" w:hAnsi="Times New Roman" w:cs="Times New Roman"/>
          <w:sz w:val="24"/>
          <w:szCs w:val="24"/>
          <w:lang w:val="ro-RO"/>
        </w:rPr>
        <w:t xml:space="preserve">(1) </w:t>
      </w:r>
      <w:r w:rsidRPr="00113F62">
        <w:rPr>
          <w:rFonts w:ascii="Times New Roman" w:hAnsi="Times New Roman" w:cs="Times New Roman"/>
          <w:b/>
          <w:bCs/>
          <w:color w:val="0070C0"/>
          <w:sz w:val="24"/>
          <w:szCs w:val="24"/>
          <w:lang w:val="ro-RO"/>
        </w:rPr>
        <w:t>Primarul</w:t>
      </w:r>
      <w:r w:rsidRPr="00113F62">
        <w:rPr>
          <w:rFonts w:ascii="Times New Roman" w:hAnsi="Times New Roman" w:cs="Times New Roman"/>
          <w:color w:val="0070C0"/>
          <w:sz w:val="24"/>
          <w:szCs w:val="24"/>
          <w:lang w:val="ro-RO"/>
        </w:rPr>
        <w:t xml:space="preserve"> </w:t>
      </w:r>
      <w:r w:rsidRPr="00C60956">
        <w:rPr>
          <w:rFonts w:ascii="Times New Roman" w:hAnsi="Times New Roman" w:cs="Times New Roman"/>
          <w:sz w:val="24"/>
          <w:szCs w:val="24"/>
          <w:lang w:val="ro-RO"/>
        </w:rPr>
        <w:t xml:space="preserve">localității, la propunerea comisiei de avizare, </w:t>
      </w:r>
      <w:r w:rsidRPr="00113F62">
        <w:rPr>
          <w:rFonts w:ascii="Times New Roman" w:hAnsi="Times New Roman" w:cs="Times New Roman"/>
          <w:b/>
          <w:bCs/>
          <w:color w:val="0070C0"/>
          <w:sz w:val="24"/>
          <w:szCs w:val="24"/>
          <w:lang w:val="ro-RO"/>
        </w:rPr>
        <w:t xml:space="preserve">poate interzice organizarea </w:t>
      </w:r>
      <w:r w:rsidRPr="00C60956">
        <w:rPr>
          <w:rFonts w:ascii="Times New Roman" w:hAnsi="Times New Roman" w:cs="Times New Roman"/>
          <w:sz w:val="24"/>
          <w:szCs w:val="24"/>
          <w:lang w:val="ro-RO"/>
        </w:rPr>
        <w:t xml:space="preserve">adunărilor publice </w:t>
      </w:r>
      <w:r w:rsidRPr="00113F62">
        <w:rPr>
          <w:rFonts w:ascii="Times New Roman" w:hAnsi="Times New Roman" w:cs="Times New Roman"/>
          <w:b/>
          <w:bCs/>
          <w:color w:val="0070C0"/>
          <w:sz w:val="24"/>
          <w:szCs w:val="24"/>
          <w:lang w:val="ro-RO"/>
        </w:rPr>
        <w:t>atunci când:</w:t>
      </w:r>
    </w:p>
    <w:p w14:paraId="5A485B74" w14:textId="77777777" w:rsidR="00C60956" w:rsidRPr="00C60956" w:rsidRDefault="00C60956" w:rsidP="00113F62">
      <w:pPr>
        <w:spacing w:after="0" w:line="288" w:lineRule="auto"/>
        <w:jc w:val="both"/>
        <w:rPr>
          <w:rFonts w:ascii="Times New Roman" w:hAnsi="Times New Roman" w:cs="Times New Roman"/>
          <w:sz w:val="24"/>
          <w:szCs w:val="24"/>
          <w:lang w:val="ro-RO"/>
        </w:rPr>
      </w:pPr>
      <w:r w:rsidRPr="00C60956">
        <w:rPr>
          <w:rFonts w:ascii="Times New Roman" w:hAnsi="Times New Roman" w:cs="Times New Roman"/>
          <w:sz w:val="24"/>
          <w:szCs w:val="24"/>
          <w:lang w:val="ro-RO"/>
        </w:rPr>
        <w:t xml:space="preserve">a) </w:t>
      </w:r>
      <w:r w:rsidRPr="00113F62">
        <w:rPr>
          <w:rFonts w:ascii="Times New Roman" w:hAnsi="Times New Roman" w:cs="Times New Roman"/>
          <w:color w:val="0070C0"/>
          <w:sz w:val="24"/>
          <w:szCs w:val="24"/>
          <w:lang w:val="ro-RO"/>
        </w:rPr>
        <w:t>deține date de la organele specializate, din care rezultă că desfășurarea acestora ar duce la încălcarea prevederilor art. 2;</w:t>
      </w:r>
    </w:p>
    <w:p w14:paraId="24E961E9" w14:textId="77777777" w:rsidR="00C60956" w:rsidRPr="00113F62" w:rsidRDefault="00C60956" w:rsidP="00113F62">
      <w:pPr>
        <w:spacing w:after="0" w:line="288" w:lineRule="auto"/>
        <w:jc w:val="both"/>
        <w:rPr>
          <w:rFonts w:ascii="Times New Roman" w:hAnsi="Times New Roman" w:cs="Times New Roman"/>
          <w:b/>
          <w:bCs/>
          <w:color w:val="0070C0"/>
          <w:sz w:val="24"/>
          <w:szCs w:val="24"/>
          <w:lang w:val="ro-RO"/>
        </w:rPr>
      </w:pPr>
      <w:r w:rsidRPr="00C60956">
        <w:rPr>
          <w:rFonts w:ascii="Times New Roman" w:hAnsi="Times New Roman" w:cs="Times New Roman"/>
          <w:sz w:val="24"/>
          <w:szCs w:val="24"/>
          <w:lang w:val="ro-RO"/>
        </w:rPr>
        <w:t xml:space="preserve">b) </w:t>
      </w:r>
      <w:r w:rsidRPr="00113F62">
        <w:rPr>
          <w:rFonts w:ascii="Times New Roman" w:hAnsi="Times New Roman" w:cs="Times New Roman"/>
          <w:color w:val="0070C0"/>
          <w:sz w:val="24"/>
          <w:szCs w:val="24"/>
          <w:lang w:val="ro-RO"/>
        </w:rPr>
        <w:t xml:space="preserve">în perioada, locul și pe traseele unde acestea </w:t>
      </w:r>
      <w:r w:rsidRPr="00113F62">
        <w:rPr>
          <w:rFonts w:ascii="Times New Roman" w:hAnsi="Times New Roman" w:cs="Times New Roman"/>
          <w:b/>
          <w:bCs/>
          <w:color w:val="0070C0"/>
          <w:sz w:val="24"/>
          <w:szCs w:val="24"/>
          <w:lang w:val="ro-RO"/>
        </w:rPr>
        <w:t>ar urma să se desfășoare se execută lucrări edilitar-gospodărești de amploare.</w:t>
      </w:r>
    </w:p>
    <w:p w14:paraId="285DE949" w14:textId="77777777" w:rsidR="00C60956" w:rsidRDefault="00C60956" w:rsidP="00113F62">
      <w:pPr>
        <w:spacing w:after="0" w:line="288" w:lineRule="auto"/>
        <w:jc w:val="both"/>
        <w:rPr>
          <w:rFonts w:ascii="Times New Roman" w:hAnsi="Times New Roman" w:cs="Times New Roman"/>
          <w:sz w:val="24"/>
          <w:szCs w:val="24"/>
          <w:lang w:val="ro-RO"/>
        </w:rPr>
      </w:pPr>
      <w:r w:rsidRPr="00C60956">
        <w:rPr>
          <w:rFonts w:ascii="Times New Roman" w:hAnsi="Times New Roman" w:cs="Times New Roman"/>
          <w:sz w:val="24"/>
          <w:szCs w:val="24"/>
          <w:lang w:val="ro-RO"/>
        </w:rPr>
        <w:t xml:space="preserve">(2) </w:t>
      </w:r>
      <w:r w:rsidRPr="00113F62">
        <w:rPr>
          <w:rFonts w:ascii="Times New Roman" w:hAnsi="Times New Roman" w:cs="Times New Roman"/>
          <w:b/>
          <w:bCs/>
          <w:color w:val="0070C0"/>
          <w:sz w:val="24"/>
          <w:szCs w:val="24"/>
          <w:u w:val="single"/>
          <w:lang w:val="ro-RO"/>
        </w:rPr>
        <w:t>În termen de două zile</w:t>
      </w:r>
      <w:r w:rsidRPr="00113F62">
        <w:rPr>
          <w:rFonts w:ascii="Times New Roman" w:hAnsi="Times New Roman" w:cs="Times New Roman"/>
          <w:color w:val="0070C0"/>
          <w:sz w:val="24"/>
          <w:szCs w:val="24"/>
          <w:lang w:val="ro-RO"/>
        </w:rPr>
        <w:t xml:space="preserve"> </w:t>
      </w:r>
      <w:r w:rsidRPr="00113F62">
        <w:rPr>
          <w:rFonts w:ascii="Times New Roman" w:hAnsi="Times New Roman" w:cs="Times New Roman"/>
          <w:b/>
          <w:bCs/>
          <w:sz w:val="24"/>
          <w:szCs w:val="24"/>
          <w:lang w:val="ro-RO"/>
        </w:rPr>
        <w:t>primarul este</w:t>
      </w:r>
      <w:r w:rsidRPr="00C60956">
        <w:rPr>
          <w:rFonts w:ascii="Times New Roman" w:hAnsi="Times New Roman" w:cs="Times New Roman"/>
          <w:sz w:val="24"/>
          <w:szCs w:val="24"/>
          <w:lang w:val="ro-RO"/>
        </w:rPr>
        <w:t xml:space="preserve"> </w:t>
      </w:r>
      <w:r w:rsidRPr="00113F62">
        <w:rPr>
          <w:rFonts w:ascii="Times New Roman" w:hAnsi="Times New Roman" w:cs="Times New Roman"/>
          <w:b/>
          <w:bCs/>
          <w:color w:val="0070C0"/>
          <w:sz w:val="24"/>
          <w:szCs w:val="24"/>
          <w:u w:val="single"/>
          <w:lang w:val="ro-RO"/>
        </w:rPr>
        <w:t>obligat să comunice</w:t>
      </w:r>
      <w:r w:rsidRPr="00113F62">
        <w:rPr>
          <w:rFonts w:ascii="Times New Roman" w:hAnsi="Times New Roman" w:cs="Times New Roman"/>
          <w:color w:val="0070C0"/>
          <w:sz w:val="24"/>
          <w:szCs w:val="24"/>
          <w:lang w:val="ro-RO"/>
        </w:rPr>
        <w:t xml:space="preserve"> </w:t>
      </w:r>
      <w:r w:rsidRPr="00113F62">
        <w:rPr>
          <w:rFonts w:ascii="Times New Roman" w:hAnsi="Times New Roman" w:cs="Times New Roman"/>
          <w:b/>
          <w:bCs/>
          <w:sz w:val="24"/>
          <w:szCs w:val="24"/>
          <w:lang w:val="ro-RO"/>
        </w:rPr>
        <w:t xml:space="preserve">organizatorilor </w:t>
      </w:r>
      <w:r w:rsidRPr="00113F62">
        <w:rPr>
          <w:rFonts w:ascii="Times New Roman" w:hAnsi="Times New Roman" w:cs="Times New Roman"/>
          <w:b/>
          <w:bCs/>
          <w:color w:val="0070C0"/>
          <w:sz w:val="24"/>
          <w:szCs w:val="24"/>
          <w:lang w:val="ro-RO"/>
        </w:rPr>
        <w:t>decizia de interzicere,</w:t>
      </w:r>
      <w:r w:rsidRPr="00C60956">
        <w:rPr>
          <w:rFonts w:ascii="Times New Roman" w:hAnsi="Times New Roman" w:cs="Times New Roman"/>
          <w:sz w:val="24"/>
          <w:szCs w:val="24"/>
          <w:lang w:val="ro-RO"/>
        </w:rPr>
        <w:t xml:space="preserve"> care poate fi contestată în condițiile Legii contenciosului administrativ nr. 554/2004, cu modificările și completările ulterioare.</w:t>
      </w:r>
    </w:p>
    <w:p w14:paraId="50D2F708" w14:textId="77777777" w:rsidR="00113F62" w:rsidRPr="00C60956" w:rsidRDefault="00113F62" w:rsidP="00113F62">
      <w:pPr>
        <w:spacing w:after="0" w:line="288" w:lineRule="auto"/>
        <w:jc w:val="both"/>
        <w:rPr>
          <w:rFonts w:ascii="Times New Roman" w:hAnsi="Times New Roman" w:cs="Times New Roman"/>
          <w:sz w:val="24"/>
          <w:szCs w:val="24"/>
          <w:lang w:val="ro-RO"/>
        </w:rPr>
      </w:pPr>
    </w:p>
    <w:p w14:paraId="35CB4D7E" w14:textId="77777777" w:rsidR="00C60956" w:rsidRPr="00113F62" w:rsidRDefault="00C60956" w:rsidP="00113F62">
      <w:pPr>
        <w:spacing w:after="0" w:line="288" w:lineRule="auto"/>
        <w:jc w:val="both"/>
        <w:rPr>
          <w:rFonts w:ascii="Times New Roman" w:hAnsi="Times New Roman" w:cs="Times New Roman"/>
          <w:b/>
          <w:bCs/>
          <w:sz w:val="24"/>
          <w:szCs w:val="24"/>
          <w:lang w:val="ro-RO"/>
        </w:rPr>
      </w:pPr>
      <w:r w:rsidRPr="00113F62">
        <w:rPr>
          <w:rFonts w:ascii="Times New Roman" w:hAnsi="Times New Roman" w:cs="Times New Roman"/>
          <w:b/>
          <w:bCs/>
          <w:sz w:val="24"/>
          <w:szCs w:val="24"/>
          <w:lang w:val="ro-RO"/>
        </w:rPr>
        <w:t>Articolul 11</w:t>
      </w:r>
    </w:p>
    <w:p w14:paraId="5368A88C" w14:textId="77777777" w:rsidR="00C60956" w:rsidRPr="00113F62" w:rsidRDefault="00C60956" w:rsidP="00113F62">
      <w:pPr>
        <w:spacing w:after="0" w:line="288" w:lineRule="auto"/>
        <w:jc w:val="both"/>
        <w:rPr>
          <w:rFonts w:ascii="Times New Roman" w:hAnsi="Times New Roman" w:cs="Times New Roman"/>
          <w:b/>
          <w:bCs/>
          <w:sz w:val="24"/>
          <w:szCs w:val="24"/>
          <w:lang w:val="ro-RO"/>
        </w:rPr>
      </w:pPr>
      <w:r w:rsidRPr="00113F62">
        <w:rPr>
          <w:rFonts w:ascii="Times New Roman" w:hAnsi="Times New Roman" w:cs="Times New Roman"/>
          <w:b/>
          <w:bCs/>
          <w:sz w:val="24"/>
          <w:szCs w:val="24"/>
          <w:lang w:val="ro-RO"/>
        </w:rPr>
        <w:t>Decizia prin care se interzice</w:t>
      </w:r>
      <w:r w:rsidRPr="00C60956">
        <w:rPr>
          <w:rFonts w:ascii="Times New Roman" w:hAnsi="Times New Roman" w:cs="Times New Roman"/>
          <w:sz w:val="24"/>
          <w:szCs w:val="24"/>
          <w:lang w:val="ro-RO"/>
        </w:rPr>
        <w:t xml:space="preserve"> desfășurarea adunării publice </w:t>
      </w:r>
      <w:r w:rsidRPr="00113F62">
        <w:rPr>
          <w:rFonts w:ascii="Times New Roman" w:hAnsi="Times New Roman" w:cs="Times New Roman"/>
          <w:b/>
          <w:bCs/>
          <w:sz w:val="24"/>
          <w:szCs w:val="24"/>
          <w:u w:val="single"/>
          <w:lang w:val="ro-RO"/>
        </w:rPr>
        <w:t>se comunică în scris</w:t>
      </w:r>
      <w:r w:rsidRPr="00113F62">
        <w:rPr>
          <w:rFonts w:ascii="Times New Roman" w:hAnsi="Times New Roman" w:cs="Times New Roman"/>
          <w:b/>
          <w:bCs/>
          <w:sz w:val="24"/>
          <w:szCs w:val="24"/>
          <w:lang w:val="ro-RO"/>
        </w:rPr>
        <w:t xml:space="preserve"> organizatorului, cu arătarea motivelor care au determinat-o</w:t>
      </w:r>
      <w:r w:rsidRPr="00C60956">
        <w:rPr>
          <w:rFonts w:ascii="Times New Roman" w:hAnsi="Times New Roman" w:cs="Times New Roman"/>
          <w:sz w:val="24"/>
          <w:szCs w:val="24"/>
          <w:lang w:val="ro-RO"/>
        </w:rPr>
        <w:t xml:space="preserve">, </w:t>
      </w:r>
      <w:r w:rsidRPr="00113F62">
        <w:rPr>
          <w:rFonts w:ascii="Times New Roman" w:hAnsi="Times New Roman" w:cs="Times New Roman"/>
          <w:b/>
          <w:bCs/>
          <w:sz w:val="24"/>
          <w:szCs w:val="24"/>
          <w:lang w:val="ro-RO"/>
        </w:rPr>
        <w:t>în termen de 48 de ore de la primirea declarației scrise.</w:t>
      </w:r>
    </w:p>
    <w:p w14:paraId="0341851E" w14:textId="77777777" w:rsidR="00113F62" w:rsidRDefault="00113F62" w:rsidP="00113F62">
      <w:pPr>
        <w:spacing w:after="0" w:line="288" w:lineRule="auto"/>
        <w:jc w:val="both"/>
        <w:rPr>
          <w:rFonts w:ascii="Times New Roman" w:hAnsi="Times New Roman" w:cs="Times New Roman"/>
          <w:sz w:val="24"/>
          <w:szCs w:val="24"/>
          <w:lang w:val="ro-RO"/>
        </w:rPr>
      </w:pPr>
    </w:p>
    <w:p w14:paraId="5AF29F38" w14:textId="77777777" w:rsidR="00113F62" w:rsidRDefault="00113F62" w:rsidP="00113F62">
      <w:pPr>
        <w:spacing w:after="0" w:line="288" w:lineRule="auto"/>
        <w:jc w:val="both"/>
        <w:rPr>
          <w:rFonts w:ascii="Times New Roman" w:hAnsi="Times New Roman" w:cs="Times New Roman"/>
          <w:sz w:val="24"/>
          <w:szCs w:val="24"/>
          <w:lang w:val="ro-RO"/>
        </w:rPr>
      </w:pPr>
    </w:p>
    <w:p w14:paraId="4670453D" w14:textId="77777777" w:rsidR="00113F62" w:rsidRPr="00C60956" w:rsidRDefault="00113F62" w:rsidP="00113F62">
      <w:pPr>
        <w:spacing w:after="0" w:line="288" w:lineRule="auto"/>
        <w:jc w:val="both"/>
        <w:rPr>
          <w:rFonts w:ascii="Times New Roman" w:hAnsi="Times New Roman" w:cs="Times New Roman"/>
          <w:sz w:val="24"/>
          <w:szCs w:val="24"/>
          <w:lang w:val="ro-RO"/>
        </w:rPr>
      </w:pPr>
    </w:p>
    <w:p w14:paraId="7116F187" w14:textId="77777777" w:rsidR="00C60956" w:rsidRDefault="00C60956" w:rsidP="00113F62">
      <w:pPr>
        <w:spacing w:after="0" w:line="288" w:lineRule="auto"/>
        <w:jc w:val="center"/>
        <w:rPr>
          <w:rFonts w:ascii="Times New Roman" w:hAnsi="Times New Roman" w:cs="Times New Roman"/>
          <w:b/>
          <w:bCs/>
          <w:sz w:val="24"/>
          <w:szCs w:val="24"/>
          <w:lang w:val="ro-RO"/>
        </w:rPr>
      </w:pPr>
      <w:r w:rsidRPr="00113F62">
        <w:rPr>
          <w:rFonts w:ascii="Times New Roman" w:hAnsi="Times New Roman" w:cs="Times New Roman"/>
          <w:b/>
          <w:bCs/>
          <w:sz w:val="24"/>
          <w:szCs w:val="24"/>
          <w:lang w:val="ro-RO"/>
        </w:rPr>
        <w:t>Capitolul III Obligații privind organizarea și desfășurarea adunărilor publice</w:t>
      </w:r>
    </w:p>
    <w:p w14:paraId="23946C24" w14:textId="77777777" w:rsidR="00113F62" w:rsidRPr="00113F62" w:rsidRDefault="00113F62" w:rsidP="00113F62">
      <w:pPr>
        <w:spacing w:after="0" w:line="288" w:lineRule="auto"/>
        <w:jc w:val="center"/>
        <w:rPr>
          <w:rFonts w:ascii="Times New Roman" w:hAnsi="Times New Roman" w:cs="Times New Roman"/>
          <w:b/>
          <w:bCs/>
          <w:sz w:val="24"/>
          <w:szCs w:val="24"/>
          <w:lang w:val="ro-RO"/>
        </w:rPr>
      </w:pPr>
    </w:p>
    <w:p w14:paraId="183CACC0" w14:textId="77777777" w:rsidR="00C60956" w:rsidRDefault="00C60956" w:rsidP="00113F62">
      <w:pPr>
        <w:spacing w:after="0" w:line="288" w:lineRule="auto"/>
        <w:jc w:val="both"/>
        <w:rPr>
          <w:rFonts w:ascii="Times New Roman" w:hAnsi="Times New Roman" w:cs="Times New Roman"/>
          <w:b/>
          <w:bCs/>
          <w:sz w:val="24"/>
          <w:szCs w:val="24"/>
          <w:lang w:val="ro-RO"/>
        </w:rPr>
      </w:pPr>
      <w:proofErr w:type="spellStart"/>
      <w:r w:rsidRPr="00113F62">
        <w:rPr>
          <w:rFonts w:ascii="Times New Roman" w:hAnsi="Times New Roman" w:cs="Times New Roman"/>
          <w:b/>
          <w:bCs/>
          <w:sz w:val="24"/>
          <w:szCs w:val="24"/>
          <w:lang w:val="ro-RO"/>
        </w:rPr>
        <w:t>Secţiunea</w:t>
      </w:r>
      <w:proofErr w:type="spellEnd"/>
      <w:r w:rsidRPr="00113F62">
        <w:rPr>
          <w:rFonts w:ascii="Times New Roman" w:hAnsi="Times New Roman" w:cs="Times New Roman"/>
          <w:b/>
          <w:bCs/>
          <w:sz w:val="24"/>
          <w:szCs w:val="24"/>
          <w:lang w:val="ro-RO"/>
        </w:rPr>
        <w:t xml:space="preserve"> I Obligațiile organizatorilor și participanților la adunările publice</w:t>
      </w:r>
    </w:p>
    <w:p w14:paraId="3B51F5B3" w14:textId="77777777" w:rsidR="00113F62" w:rsidRPr="00113F62" w:rsidRDefault="00113F62" w:rsidP="00113F62">
      <w:pPr>
        <w:spacing w:after="0" w:line="288" w:lineRule="auto"/>
        <w:jc w:val="both"/>
        <w:rPr>
          <w:rFonts w:ascii="Times New Roman" w:hAnsi="Times New Roman" w:cs="Times New Roman"/>
          <w:b/>
          <w:bCs/>
          <w:sz w:val="24"/>
          <w:szCs w:val="24"/>
          <w:lang w:val="ro-RO"/>
        </w:rPr>
      </w:pPr>
    </w:p>
    <w:p w14:paraId="6ABBFA05" w14:textId="77777777" w:rsidR="00C60956" w:rsidRPr="00113F62" w:rsidRDefault="00C60956" w:rsidP="00113F62">
      <w:pPr>
        <w:spacing w:after="0" w:line="288" w:lineRule="auto"/>
        <w:jc w:val="both"/>
        <w:rPr>
          <w:rFonts w:ascii="Times New Roman" w:hAnsi="Times New Roman" w:cs="Times New Roman"/>
          <w:b/>
          <w:bCs/>
          <w:sz w:val="24"/>
          <w:szCs w:val="24"/>
          <w:lang w:val="ro-RO"/>
        </w:rPr>
      </w:pPr>
      <w:r w:rsidRPr="00113F62">
        <w:rPr>
          <w:rFonts w:ascii="Times New Roman" w:hAnsi="Times New Roman" w:cs="Times New Roman"/>
          <w:b/>
          <w:bCs/>
          <w:sz w:val="24"/>
          <w:szCs w:val="24"/>
          <w:lang w:val="ro-RO"/>
        </w:rPr>
        <w:t>Articolul 12</w:t>
      </w:r>
    </w:p>
    <w:p w14:paraId="48737B77" w14:textId="77777777" w:rsidR="00C60956" w:rsidRPr="00C60956" w:rsidRDefault="00C60956" w:rsidP="00113F62">
      <w:pPr>
        <w:spacing w:after="0" w:line="288" w:lineRule="auto"/>
        <w:jc w:val="both"/>
        <w:rPr>
          <w:rFonts w:ascii="Times New Roman" w:hAnsi="Times New Roman" w:cs="Times New Roman"/>
          <w:sz w:val="24"/>
          <w:szCs w:val="24"/>
          <w:lang w:val="ro-RO"/>
        </w:rPr>
      </w:pPr>
      <w:r w:rsidRPr="00C60956">
        <w:rPr>
          <w:rFonts w:ascii="Times New Roman" w:hAnsi="Times New Roman" w:cs="Times New Roman"/>
          <w:sz w:val="24"/>
          <w:szCs w:val="24"/>
          <w:lang w:val="ro-RO"/>
        </w:rPr>
        <w:t xml:space="preserve">(1) </w:t>
      </w:r>
      <w:r w:rsidRPr="00B25DB7">
        <w:rPr>
          <w:rFonts w:ascii="Times New Roman" w:hAnsi="Times New Roman" w:cs="Times New Roman"/>
          <w:b/>
          <w:bCs/>
          <w:color w:val="0070C0"/>
          <w:sz w:val="24"/>
          <w:szCs w:val="24"/>
          <w:u w:val="single"/>
          <w:lang w:val="ro-RO"/>
        </w:rPr>
        <w:t>Organizatorii</w:t>
      </w:r>
      <w:r w:rsidRPr="00B25DB7">
        <w:rPr>
          <w:rFonts w:ascii="Times New Roman" w:hAnsi="Times New Roman" w:cs="Times New Roman"/>
          <w:b/>
          <w:bCs/>
          <w:color w:val="0070C0"/>
          <w:sz w:val="24"/>
          <w:szCs w:val="24"/>
          <w:lang w:val="ro-RO"/>
        </w:rPr>
        <w:t xml:space="preserve"> adunărilor publice</w:t>
      </w:r>
      <w:r w:rsidRPr="00B25DB7">
        <w:rPr>
          <w:rFonts w:ascii="Times New Roman" w:hAnsi="Times New Roman" w:cs="Times New Roman"/>
          <w:color w:val="0070C0"/>
          <w:sz w:val="24"/>
          <w:szCs w:val="24"/>
          <w:lang w:val="ro-RO"/>
        </w:rPr>
        <w:t xml:space="preserve"> </w:t>
      </w:r>
      <w:r w:rsidRPr="00C60956">
        <w:rPr>
          <w:rFonts w:ascii="Times New Roman" w:hAnsi="Times New Roman" w:cs="Times New Roman"/>
          <w:sz w:val="24"/>
          <w:szCs w:val="24"/>
          <w:lang w:val="ro-RO"/>
        </w:rPr>
        <w:t xml:space="preserve">sunt </w:t>
      </w:r>
      <w:r w:rsidRPr="00B25DB7">
        <w:rPr>
          <w:rFonts w:ascii="Times New Roman" w:hAnsi="Times New Roman" w:cs="Times New Roman"/>
          <w:b/>
          <w:bCs/>
          <w:color w:val="0070C0"/>
          <w:sz w:val="24"/>
          <w:szCs w:val="24"/>
          <w:u w:val="single"/>
          <w:lang w:val="ro-RO"/>
        </w:rPr>
        <w:t>obligați</w:t>
      </w:r>
      <w:r w:rsidRPr="00C60956">
        <w:rPr>
          <w:rFonts w:ascii="Times New Roman" w:hAnsi="Times New Roman" w:cs="Times New Roman"/>
          <w:sz w:val="24"/>
          <w:szCs w:val="24"/>
          <w:lang w:val="ro-RO"/>
        </w:rPr>
        <w:t>:</w:t>
      </w:r>
    </w:p>
    <w:p w14:paraId="1154626B" w14:textId="77777777" w:rsidR="00C60956" w:rsidRPr="00C60956" w:rsidRDefault="00C60956" w:rsidP="00113F62">
      <w:pPr>
        <w:spacing w:after="0" w:line="288" w:lineRule="auto"/>
        <w:jc w:val="both"/>
        <w:rPr>
          <w:rFonts w:ascii="Times New Roman" w:hAnsi="Times New Roman" w:cs="Times New Roman"/>
          <w:sz w:val="24"/>
          <w:szCs w:val="24"/>
          <w:lang w:val="ro-RO"/>
        </w:rPr>
      </w:pPr>
      <w:r w:rsidRPr="00C60956">
        <w:rPr>
          <w:rFonts w:ascii="Times New Roman" w:hAnsi="Times New Roman" w:cs="Times New Roman"/>
          <w:sz w:val="24"/>
          <w:szCs w:val="24"/>
          <w:lang w:val="ro-RO"/>
        </w:rPr>
        <w:t xml:space="preserve">a) </w:t>
      </w:r>
      <w:r w:rsidRPr="00B25DB7">
        <w:rPr>
          <w:rFonts w:ascii="Times New Roman" w:hAnsi="Times New Roman" w:cs="Times New Roman"/>
          <w:b/>
          <w:bCs/>
          <w:color w:val="0070C0"/>
          <w:sz w:val="24"/>
          <w:szCs w:val="24"/>
          <w:lang w:val="ro-RO"/>
        </w:rPr>
        <w:t>să înregistreze declarațiile de desfășurare a adunărilor publice la unitățile de jandarmi</w:t>
      </w:r>
      <w:r w:rsidRPr="00B25DB7">
        <w:rPr>
          <w:rFonts w:ascii="Times New Roman" w:hAnsi="Times New Roman" w:cs="Times New Roman"/>
          <w:color w:val="0070C0"/>
          <w:sz w:val="24"/>
          <w:szCs w:val="24"/>
          <w:lang w:val="ro-RO"/>
        </w:rPr>
        <w:t xml:space="preserve"> competente teritorial, </w:t>
      </w:r>
      <w:r w:rsidRPr="00B25DB7">
        <w:rPr>
          <w:rFonts w:ascii="Times New Roman" w:hAnsi="Times New Roman" w:cs="Times New Roman"/>
          <w:b/>
          <w:bCs/>
          <w:color w:val="0070C0"/>
          <w:sz w:val="24"/>
          <w:szCs w:val="24"/>
          <w:lang w:val="ro-RO"/>
        </w:rPr>
        <w:t>cu cel puțin 48 de ore înainte;</w:t>
      </w:r>
    </w:p>
    <w:p w14:paraId="6D5062B5" w14:textId="77777777" w:rsidR="00C60956" w:rsidRPr="00C60956" w:rsidRDefault="00C60956" w:rsidP="00113F62">
      <w:pPr>
        <w:spacing w:after="0" w:line="288" w:lineRule="auto"/>
        <w:jc w:val="both"/>
        <w:rPr>
          <w:rFonts w:ascii="Times New Roman" w:hAnsi="Times New Roman" w:cs="Times New Roman"/>
          <w:sz w:val="24"/>
          <w:szCs w:val="24"/>
          <w:lang w:val="ro-RO"/>
        </w:rPr>
      </w:pPr>
      <w:r w:rsidRPr="00C60956">
        <w:rPr>
          <w:rFonts w:ascii="Times New Roman" w:hAnsi="Times New Roman" w:cs="Times New Roman"/>
          <w:sz w:val="24"/>
          <w:szCs w:val="24"/>
          <w:lang w:val="ro-RO"/>
        </w:rPr>
        <w:t xml:space="preserve">b) </w:t>
      </w:r>
      <w:r w:rsidRPr="00B25DB7">
        <w:rPr>
          <w:rFonts w:ascii="Times New Roman" w:hAnsi="Times New Roman" w:cs="Times New Roman"/>
          <w:b/>
          <w:bCs/>
          <w:color w:val="0070C0"/>
          <w:sz w:val="24"/>
          <w:szCs w:val="24"/>
          <w:lang w:val="ro-RO"/>
        </w:rPr>
        <w:t>să stabilească persoanele responsabile</w:t>
      </w:r>
      <w:r w:rsidRPr="00B25DB7">
        <w:rPr>
          <w:rFonts w:ascii="Times New Roman" w:hAnsi="Times New Roman" w:cs="Times New Roman"/>
          <w:color w:val="0070C0"/>
          <w:sz w:val="24"/>
          <w:szCs w:val="24"/>
          <w:lang w:val="ro-RO"/>
        </w:rPr>
        <w:t xml:space="preserve"> </w:t>
      </w:r>
      <w:r w:rsidRPr="00C60956">
        <w:rPr>
          <w:rFonts w:ascii="Times New Roman" w:hAnsi="Times New Roman" w:cs="Times New Roman"/>
          <w:sz w:val="24"/>
          <w:szCs w:val="24"/>
          <w:lang w:val="ro-RO"/>
        </w:rPr>
        <w:t>pentru conducerea adunărilor publice;</w:t>
      </w:r>
    </w:p>
    <w:p w14:paraId="3FE7B0AA" w14:textId="77777777" w:rsidR="00C60956" w:rsidRPr="00C60956" w:rsidRDefault="00C60956" w:rsidP="00113F62">
      <w:pPr>
        <w:spacing w:after="0" w:line="288" w:lineRule="auto"/>
        <w:jc w:val="both"/>
        <w:rPr>
          <w:rFonts w:ascii="Times New Roman" w:hAnsi="Times New Roman" w:cs="Times New Roman"/>
          <w:sz w:val="24"/>
          <w:szCs w:val="24"/>
          <w:lang w:val="ro-RO"/>
        </w:rPr>
      </w:pPr>
      <w:r w:rsidRPr="00C60956">
        <w:rPr>
          <w:rFonts w:ascii="Times New Roman" w:hAnsi="Times New Roman" w:cs="Times New Roman"/>
          <w:sz w:val="24"/>
          <w:szCs w:val="24"/>
          <w:lang w:val="ro-RO"/>
        </w:rPr>
        <w:t xml:space="preserve">c) </w:t>
      </w:r>
      <w:r w:rsidRPr="00B25DB7">
        <w:rPr>
          <w:rFonts w:ascii="Times New Roman" w:hAnsi="Times New Roman" w:cs="Times New Roman"/>
          <w:b/>
          <w:bCs/>
          <w:color w:val="0070C0"/>
          <w:sz w:val="24"/>
          <w:szCs w:val="24"/>
          <w:lang w:val="ro-RO"/>
        </w:rPr>
        <w:t>să asigure un dispozitiv propriu de ordine format din personal purtând însemne distinctive</w:t>
      </w:r>
      <w:r w:rsidRPr="00C60956">
        <w:rPr>
          <w:rFonts w:ascii="Times New Roman" w:hAnsi="Times New Roman" w:cs="Times New Roman"/>
          <w:sz w:val="24"/>
          <w:szCs w:val="24"/>
          <w:lang w:val="ro-RO"/>
        </w:rPr>
        <w:t>, stabilite împreună cu comandantul unității de jandarmi care asigură măsurile de ordine publică;</w:t>
      </w:r>
    </w:p>
    <w:p w14:paraId="36714DCA" w14:textId="77777777" w:rsidR="00C60956" w:rsidRPr="00C60956" w:rsidRDefault="00C60956" w:rsidP="00113F62">
      <w:pPr>
        <w:spacing w:after="0" w:line="288" w:lineRule="auto"/>
        <w:jc w:val="both"/>
        <w:rPr>
          <w:rFonts w:ascii="Times New Roman" w:hAnsi="Times New Roman" w:cs="Times New Roman"/>
          <w:sz w:val="24"/>
          <w:szCs w:val="24"/>
          <w:lang w:val="ro-RO"/>
        </w:rPr>
      </w:pPr>
      <w:r w:rsidRPr="00C60956">
        <w:rPr>
          <w:rFonts w:ascii="Times New Roman" w:hAnsi="Times New Roman" w:cs="Times New Roman"/>
          <w:sz w:val="24"/>
          <w:szCs w:val="24"/>
          <w:lang w:val="ro-RO"/>
        </w:rPr>
        <w:t xml:space="preserve">d) </w:t>
      </w:r>
      <w:r w:rsidRPr="00B25DB7">
        <w:rPr>
          <w:rFonts w:ascii="Times New Roman" w:hAnsi="Times New Roman" w:cs="Times New Roman"/>
          <w:b/>
          <w:bCs/>
          <w:color w:val="0070C0"/>
          <w:sz w:val="24"/>
          <w:szCs w:val="24"/>
          <w:lang w:val="ro-RO"/>
        </w:rPr>
        <w:t>să delimiteze spațiul de desfășurare a adunărilor publice prin semne distinctive și vizibile</w:t>
      </w:r>
      <w:r w:rsidRPr="00C60956">
        <w:rPr>
          <w:rFonts w:ascii="Times New Roman" w:hAnsi="Times New Roman" w:cs="Times New Roman"/>
          <w:sz w:val="24"/>
          <w:szCs w:val="24"/>
          <w:lang w:val="ro-RO"/>
        </w:rPr>
        <w:t>, iar când acestea se desfășoară în deplasare, să ia măsuri pentru limitarea spațiului de circulație ocupat;</w:t>
      </w:r>
    </w:p>
    <w:p w14:paraId="33C204AB" w14:textId="77777777" w:rsidR="00C60956" w:rsidRPr="00C60956" w:rsidRDefault="00C60956" w:rsidP="00113F62">
      <w:pPr>
        <w:spacing w:after="0" w:line="288" w:lineRule="auto"/>
        <w:jc w:val="both"/>
        <w:rPr>
          <w:rFonts w:ascii="Times New Roman" w:hAnsi="Times New Roman" w:cs="Times New Roman"/>
          <w:sz w:val="24"/>
          <w:szCs w:val="24"/>
          <w:lang w:val="ro-RO"/>
        </w:rPr>
      </w:pPr>
      <w:r w:rsidRPr="00C60956">
        <w:rPr>
          <w:rFonts w:ascii="Times New Roman" w:hAnsi="Times New Roman" w:cs="Times New Roman"/>
          <w:sz w:val="24"/>
          <w:szCs w:val="24"/>
          <w:lang w:val="ro-RO"/>
        </w:rPr>
        <w:t xml:space="preserve">e) </w:t>
      </w:r>
      <w:r w:rsidRPr="00B25DB7">
        <w:rPr>
          <w:rFonts w:ascii="Times New Roman" w:hAnsi="Times New Roman" w:cs="Times New Roman"/>
          <w:color w:val="0070C0"/>
          <w:sz w:val="24"/>
          <w:szCs w:val="24"/>
          <w:lang w:val="ro-RO"/>
        </w:rPr>
        <w:t xml:space="preserve">să achite anticipat, pe bază de deviz și factură, contravaloarea serviciilor și a amenajărilor </w:t>
      </w:r>
      <w:r w:rsidRPr="00B25DB7">
        <w:rPr>
          <w:rFonts w:ascii="Times New Roman" w:hAnsi="Times New Roman" w:cs="Times New Roman"/>
          <w:b/>
          <w:bCs/>
          <w:color w:val="0070C0"/>
          <w:sz w:val="24"/>
          <w:szCs w:val="24"/>
          <w:u w:val="single"/>
          <w:lang w:val="ro-RO"/>
        </w:rPr>
        <w:t>solicitate consiliilor locale</w:t>
      </w:r>
      <w:r w:rsidRPr="00B25DB7">
        <w:rPr>
          <w:rFonts w:ascii="Times New Roman" w:hAnsi="Times New Roman" w:cs="Times New Roman"/>
          <w:color w:val="0070C0"/>
          <w:sz w:val="24"/>
          <w:szCs w:val="24"/>
          <w:lang w:val="ro-RO"/>
        </w:rPr>
        <w:t xml:space="preserve"> pentru desfășurarea normală a adunărilor publice</w:t>
      </w:r>
      <w:r w:rsidRPr="00C60956">
        <w:rPr>
          <w:rFonts w:ascii="Times New Roman" w:hAnsi="Times New Roman" w:cs="Times New Roman"/>
          <w:sz w:val="24"/>
          <w:szCs w:val="24"/>
          <w:lang w:val="ro-RO"/>
        </w:rPr>
        <w:t>;</w:t>
      </w:r>
    </w:p>
    <w:p w14:paraId="3539D622" w14:textId="77777777" w:rsidR="00C60956" w:rsidRPr="00B25DB7" w:rsidRDefault="00C60956" w:rsidP="00113F62">
      <w:pPr>
        <w:spacing w:after="0" w:line="288" w:lineRule="auto"/>
        <w:jc w:val="both"/>
        <w:rPr>
          <w:rFonts w:ascii="Times New Roman" w:hAnsi="Times New Roman" w:cs="Times New Roman"/>
          <w:b/>
          <w:bCs/>
          <w:color w:val="0070C0"/>
          <w:sz w:val="24"/>
          <w:szCs w:val="24"/>
          <w:lang w:val="ro-RO"/>
        </w:rPr>
      </w:pPr>
      <w:r w:rsidRPr="00C60956">
        <w:rPr>
          <w:rFonts w:ascii="Times New Roman" w:hAnsi="Times New Roman" w:cs="Times New Roman"/>
          <w:sz w:val="24"/>
          <w:szCs w:val="24"/>
          <w:lang w:val="ro-RO"/>
        </w:rPr>
        <w:t xml:space="preserve">f) </w:t>
      </w:r>
      <w:r w:rsidRPr="00B25DB7">
        <w:rPr>
          <w:rFonts w:ascii="Times New Roman" w:hAnsi="Times New Roman" w:cs="Times New Roman"/>
          <w:color w:val="0070C0"/>
          <w:sz w:val="24"/>
          <w:szCs w:val="24"/>
          <w:lang w:val="ro-RO"/>
        </w:rPr>
        <w:t xml:space="preserve">să stabilească traseele de afluire și </w:t>
      </w:r>
      <w:proofErr w:type="spellStart"/>
      <w:r w:rsidRPr="00B25DB7">
        <w:rPr>
          <w:rFonts w:ascii="Times New Roman" w:hAnsi="Times New Roman" w:cs="Times New Roman"/>
          <w:color w:val="0070C0"/>
          <w:sz w:val="24"/>
          <w:szCs w:val="24"/>
          <w:lang w:val="ro-RO"/>
        </w:rPr>
        <w:t>defluire</w:t>
      </w:r>
      <w:proofErr w:type="spellEnd"/>
      <w:r w:rsidRPr="00B25DB7">
        <w:rPr>
          <w:rFonts w:ascii="Times New Roman" w:hAnsi="Times New Roman" w:cs="Times New Roman"/>
          <w:color w:val="0070C0"/>
          <w:sz w:val="24"/>
          <w:szCs w:val="24"/>
          <w:lang w:val="ro-RO"/>
        </w:rPr>
        <w:t xml:space="preserve"> a participanților </w:t>
      </w:r>
      <w:r w:rsidRPr="00C60956">
        <w:rPr>
          <w:rFonts w:ascii="Times New Roman" w:hAnsi="Times New Roman" w:cs="Times New Roman"/>
          <w:sz w:val="24"/>
          <w:szCs w:val="24"/>
          <w:lang w:val="ro-RO"/>
        </w:rPr>
        <w:t xml:space="preserve">și să </w:t>
      </w:r>
      <w:r w:rsidRPr="00B25DB7">
        <w:rPr>
          <w:rFonts w:ascii="Times New Roman" w:hAnsi="Times New Roman" w:cs="Times New Roman"/>
          <w:b/>
          <w:bCs/>
          <w:color w:val="0070C0"/>
          <w:sz w:val="24"/>
          <w:szCs w:val="24"/>
          <w:lang w:val="ro-RO"/>
        </w:rPr>
        <w:t xml:space="preserve">ia măsuri ca ocuparea spațiilor destinate </w:t>
      </w:r>
      <w:r w:rsidRPr="00C60956">
        <w:rPr>
          <w:rFonts w:ascii="Times New Roman" w:hAnsi="Times New Roman" w:cs="Times New Roman"/>
          <w:sz w:val="24"/>
          <w:szCs w:val="24"/>
          <w:lang w:val="ro-RO"/>
        </w:rPr>
        <w:t xml:space="preserve">desfășurării adunărilor publice </w:t>
      </w:r>
      <w:r w:rsidRPr="00B25DB7">
        <w:rPr>
          <w:rFonts w:ascii="Times New Roman" w:hAnsi="Times New Roman" w:cs="Times New Roman"/>
          <w:b/>
          <w:bCs/>
          <w:color w:val="0070C0"/>
          <w:sz w:val="24"/>
          <w:szCs w:val="24"/>
          <w:lang w:val="ro-RO"/>
        </w:rPr>
        <w:t>să aibă loc cu puțin timp înainte de ora începerii</w:t>
      </w:r>
      <w:r w:rsidRPr="00C60956">
        <w:rPr>
          <w:rFonts w:ascii="Times New Roman" w:hAnsi="Times New Roman" w:cs="Times New Roman"/>
          <w:sz w:val="24"/>
          <w:szCs w:val="24"/>
          <w:lang w:val="ro-RO"/>
        </w:rPr>
        <w:t xml:space="preserve"> activităților, iar </w:t>
      </w:r>
      <w:r w:rsidRPr="00B25DB7">
        <w:rPr>
          <w:rFonts w:ascii="Times New Roman" w:hAnsi="Times New Roman" w:cs="Times New Roman"/>
          <w:b/>
          <w:bCs/>
          <w:color w:val="0070C0"/>
          <w:sz w:val="24"/>
          <w:szCs w:val="24"/>
          <w:lang w:val="ro-RO"/>
        </w:rPr>
        <w:t>părăsirea lor să</w:t>
      </w:r>
      <w:r w:rsidRPr="00B25DB7">
        <w:rPr>
          <w:rFonts w:ascii="Times New Roman" w:hAnsi="Times New Roman" w:cs="Times New Roman"/>
          <w:color w:val="0070C0"/>
          <w:sz w:val="24"/>
          <w:szCs w:val="24"/>
          <w:lang w:val="ro-RO"/>
        </w:rPr>
        <w:t xml:space="preserve"> </w:t>
      </w:r>
      <w:r w:rsidRPr="00C60956">
        <w:rPr>
          <w:rFonts w:ascii="Times New Roman" w:hAnsi="Times New Roman" w:cs="Times New Roman"/>
          <w:sz w:val="24"/>
          <w:szCs w:val="24"/>
          <w:lang w:val="ro-RO"/>
        </w:rPr>
        <w:t xml:space="preserve">se facă </w:t>
      </w:r>
      <w:r w:rsidRPr="00B25DB7">
        <w:rPr>
          <w:rFonts w:ascii="Times New Roman" w:hAnsi="Times New Roman" w:cs="Times New Roman"/>
          <w:b/>
          <w:bCs/>
          <w:color w:val="0070C0"/>
          <w:sz w:val="24"/>
          <w:szCs w:val="24"/>
          <w:lang w:val="ro-RO"/>
        </w:rPr>
        <w:t>imediat după ora-limită stabilită;</w:t>
      </w:r>
    </w:p>
    <w:p w14:paraId="06D8B12B" w14:textId="77777777" w:rsidR="00C60956" w:rsidRPr="00B25DB7" w:rsidRDefault="00C60956" w:rsidP="00113F62">
      <w:pPr>
        <w:spacing w:after="0" w:line="288" w:lineRule="auto"/>
        <w:jc w:val="both"/>
        <w:rPr>
          <w:rFonts w:ascii="Times New Roman" w:hAnsi="Times New Roman" w:cs="Times New Roman"/>
          <w:b/>
          <w:bCs/>
          <w:color w:val="0070C0"/>
          <w:sz w:val="24"/>
          <w:szCs w:val="24"/>
          <w:lang w:val="ro-RO"/>
        </w:rPr>
      </w:pPr>
      <w:r w:rsidRPr="00C60956">
        <w:rPr>
          <w:rFonts w:ascii="Times New Roman" w:hAnsi="Times New Roman" w:cs="Times New Roman"/>
          <w:sz w:val="24"/>
          <w:szCs w:val="24"/>
          <w:lang w:val="ro-RO"/>
        </w:rPr>
        <w:t xml:space="preserve">g) să ia </w:t>
      </w:r>
      <w:r w:rsidRPr="00B25DB7">
        <w:rPr>
          <w:rFonts w:ascii="Times New Roman" w:hAnsi="Times New Roman" w:cs="Times New Roman"/>
          <w:b/>
          <w:bCs/>
          <w:sz w:val="24"/>
          <w:szCs w:val="24"/>
          <w:lang w:val="ro-RO"/>
        </w:rPr>
        <w:t>măsuri</w:t>
      </w:r>
      <w:r w:rsidRPr="00C60956">
        <w:rPr>
          <w:rFonts w:ascii="Times New Roman" w:hAnsi="Times New Roman" w:cs="Times New Roman"/>
          <w:sz w:val="24"/>
          <w:szCs w:val="24"/>
          <w:lang w:val="ro-RO"/>
        </w:rPr>
        <w:t xml:space="preserve"> pentru </w:t>
      </w:r>
      <w:r w:rsidRPr="00B25DB7">
        <w:rPr>
          <w:rFonts w:ascii="Times New Roman" w:hAnsi="Times New Roman" w:cs="Times New Roman"/>
          <w:b/>
          <w:bCs/>
          <w:color w:val="0070C0"/>
          <w:sz w:val="24"/>
          <w:szCs w:val="24"/>
          <w:u w:val="single"/>
          <w:lang w:val="ro-RO"/>
        </w:rPr>
        <w:t>interzicerea</w:t>
      </w:r>
      <w:r w:rsidRPr="00B25DB7">
        <w:rPr>
          <w:rFonts w:ascii="Times New Roman" w:hAnsi="Times New Roman" w:cs="Times New Roman"/>
          <w:color w:val="0070C0"/>
          <w:sz w:val="24"/>
          <w:szCs w:val="24"/>
          <w:lang w:val="ro-RO"/>
        </w:rPr>
        <w:t xml:space="preserve"> </w:t>
      </w:r>
      <w:r w:rsidRPr="00B25DB7">
        <w:rPr>
          <w:rFonts w:ascii="Times New Roman" w:hAnsi="Times New Roman" w:cs="Times New Roman"/>
          <w:b/>
          <w:bCs/>
          <w:color w:val="0070C0"/>
          <w:sz w:val="24"/>
          <w:szCs w:val="24"/>
          <w:lang w:val="ro-RO"/>
        </w:rPr>
        <w:t>participării la adunările publice</w:t>
      </w:r>
      <w:r w:rsidRPr="00B25DB7">
        <w:rPr>
          <w:rFonts w:ascii="Times New Roman" w:hAnsi="Times New Roman" w:cs="Times New Roman"/>
          <w:color w:val="0070C0"/>
          <w:sz w:val="24"/>
          <w:szCs w:val="24"/>
          <w:lang w:val="ro-RO"/>
        </w:rPr>
        <w:t xml:space="preserve"> </w:t>
      </w:r>
      <w:r w:rsidRPr="00C60956">
        <w:rPr>
          <w:rFonts w:ascii="Times New Roman" w:hAnsi="Times New Roman" w:cs="Times New Roman"/>
          <w:sz w:val="24"/>
          <w:szCs w:val="24"/>
          <w:lang w:val="ro-RO"/>
        </w:rPr>
        <w:t xml:space="preserve">a persoanelor care </w:t>
      </w:r>
      <w:r w:rsidRPr="00B25DB7">
        <w:rPr>
          <w:rFonts w:ascii="Times New Roman" w:hAnsi="Times New Roman" w:cs="Times New Roman"/>
          <w:b/>
          <w:bCs/>
          <w:color w:val="0070C0"/>
          <w:sz w:val="24"/>
          <w:szCs w:val="24"/>
          <w:lang w:val="ro-RO"/>
        </w:rPr>
        <w:t>au asupra lor băuturi alcoolice sau care se află sub influența acestora;</w:t>
      </w:r>
    </w:p>
    <w:p w14:paraId="421177CB" w14:textId="77777777" w:rsidR="00C60956" w:rsidRPr="00B25DB7" w:rsidRDefault="00C60956" w:rsidP="00113F62">
      <w:pPr>
        <w:spacing w:after="0" w:line="288" w:lineRule="auto"/>
        <w:jc w:val="both"/>
        <w:rPr>
          <w:rFonts w:ascii="Times New Roman" w:hAnsi="Times New Roman" w:cs="Times New Roman"/>
          <w:b/>
          <w:bCs/>
          <w:color w:val="0070C0"/>
          <w:sz w:val="24"/>
          <w:szCs w:val="24"/>
          <w:u w:val="single"/>
          <w:lang w:val="ro-RO"/>
        </w:rPr>
      </w:pPr>
      <w:r w:rsidRPr="00C60956">
        <w:rPr>
          <w:rFonts w:ascii="Times New Roman" w:hAnsi="Times New Roman" w:cs="Times New Roman"/>
          <w:sz w:val="24"/>
          <w:szCs w:val="24"/>
          <w:lang w:val="ro-RO"/>
        </w:rPr>
        <w:t xml:space="preserve">h) să ia </w:t>
      </w:r>
      <w:r w:rsidRPr="00B25DB7">
        <w:rPr>
          <w:rFonts w:ascii="Times New Roman" w:hAnsi="Times New Roman" w:cs="Times New Roman"/>
          <w:b/>
          <w:bCs/>
          <w:color w:val="0070C0"/>
          <w:sz w:val="24"/>
          <w:szCs w:val="24"/>
          <w:lang w:val="ro-RO"/>
        </w:rPr>
        <w:t>măsuri pentru îndepărtarea participanților</w:t>
      </w:r>
      <w:r w:rsidRPr="00B25DB7">
        <w:rPr>
          <w:rFonts w:ascii="Times New Roman" w:hAnsi="Times New Roman" w:cs="Times New Roman"/>
          <w:color w:val="0070C0"/>
          <w:sz w:val="24"/>
          <w:szCs w:val="24"/>
          <w:lang w:val="ro-RO"/>
        </w:rPr>
        <w:t xml:space="preserve"> </w:t>
      </w:r>
      <w:r w:rsidRPr="00B25DB7">
        <w:rPr>
          <w:rFonts w:ascii="Times New Roman" w:hAnsi="Times New Roman" w:cs="Times New Roman"/>
          <w:b/>
          <w:bCs/>
          <w:sz w:val="24"/>
          <w:szCs w:val="24"/>
          <w:lang w:val="ro-RO"/>
        </w:rPr>
        <w:t>care</w:t>
      </w:r>
      <w:r w:rsidRPr="00C60956">
        <w:rPr>
          <w:rFonts w:ascii="Times New Roman" w:hAnsi="Times New Roman" w:cs="Times New Roman"/>
          <w:sz w:val="24"/>
          <w:szCs w:val="24"/>
          <w:lang w:val="ro-RO"/>
        </w:rPr>
        <w:t xml:space="preserve">, prin modul de manifestare, </w:t>
      </w:r>
      <w:r w:rsidRPr="00B25DB7">
        <w:rPr>
          <w:rFonts w:ascii="Times New Roman" w:hAnsi="Times New Roman" w:cs="Times New Roman"/>
          <w:b/>
          <w:bCs/>
          <w:color w:val="0070C0"/>
          <w:sz w:val="24"/>
          <w:szCs w:val="24"/>
          <w:lang w:val="ro-RO"/>
        </w:rPr>
        <w:t>tulbură ordinea și liniștea publică</w:t>
      </w:r>
      <w:r w:rsidRPr="00C60956">
        <w:rPr>
          <w:rFonts w:ascii="Times New Roman" w:hAnsi="Times New Roman" w:cs="Times New Roman"/>
          <w:sz w:val="24"/>
          <w:szCs w:val="24"/>
          <w:lang w:val="ro-RO"/>
        </w:rPr>
        <w:t xml:space="preserve">, iar </w:t>
      </w:r>
      <w:r w:rsidRPr="00B25DB7">
        <w:rPr>
          <w:rFonts w:ascii="Times New Roman" w:hAnsi="Times New Roman" w:cs="Times New Roman"/>
          <w:b/>
          <w:bCs/>
          <w:color w:val="0070C0"/>
          <w:sz w:val="24"/>
          <w:szCs w:val="24"/>
          <w:u w:val="single"/>
          <w:lang w:val="ro-RO"/>
        </w:rPr>
        <w:t>când aceștia nu se supun, să îi semnaleze organelor de poliție;</w:t>
      </w:r>
    </w:p>
    <w:p w14:paraId="332D70ED" w14:textId="77777777" w:rsidR="00C60956" w:rsidRPr="00C60956" w:rsidRDefault="00C60956" w:rsidP="00113F62">
      <w:pPr>
        <w:spacing w:after="0" w:line="288" w:lineRule="auto"/>
        <w:jc w:val="both"/>
        <w:rPr>
          <w:rFonts w:ascii="Times New Roman" w:hAnsi="Times New Roman" w:cs="Times New Roman"/>
          <w:sz w:val="24"/>
          <w:szCs w:val="24"/>
          <w:lang w:val="ro-RO"/>
        </w:rPr>
      </w:pPr>
      <w:r w:rsidRPr="00C60956">
        <w:rPr>
          <w:rFonts w:ascii="Times New Roman" w:hAnsi="Times New Roman" w:cs="Times New Roman"/>
          <w:sz w:val="24"/>
          <w:szCs w:val="24"/>
          <w:lang w:val="ro-RO"/>
        </w:rPr>
        <w:t xml:space="preserve">i) </w:t>
      </w:r>
      <w:r w:rsidRPr="00B25DB7">
        <w:rPr>
          <w:rFonts w:ascii="Times New Roman" w:hAnsi="Times New Roman" w:cs="Times New Roman"/>
          <w:b/>
          <w:bCs/>
          <w:color w:val="0070C0"/>
          <w:sz w:val="24"/>
          <w:szCs w:val="24"/>
          <w:lang w:val="ro-RO"/>
        </w:rPr>
        <w:t>să întrerupă imediat adunarea</w:t>
      </w:r>
      <w:r w:rsidRPr="00B25DB7">
        <w:rPr>
          <w:rFonts w:ascii="Times New Roman" w:hAnsi="Times New Roman" w:cs="Times New Roman"/>
          <w:color w:val="0070C0"/>
          <w:sz w:val="24"/>
          <w:szCs w:val="24"/>
          <w:lang w:val="ro-RO"/>
        </w:rPr>
        <w:t xml:space="preserve"> </w:t>
      </w:r>
      <w:r w:rsidRPr="00C60956">
        <w:rPr>
          <w:rFonts w:ascii="Times New Roman" w:hAnsi="Times New Roman" w:cs="Times New Roman"/>
          <w:sz w:val="24"/>
          <w:szCs w:val="24"/>
          <w:lang w:val="ro-RO"/>
        </w:rPr>
        <w:t xml:space="preserve">publică atunci </w:t>
      </w:r>
      <w:r w:rsidRPr="00B25DB7">
        <w:rPr>
          <w:rFonts w:ascii="Times New Roman" w:hAnsi="Times New Roman" w:cs="Times New Roman"/>
          <w:b/>
          <w:bCs/>
          <w:color w:val="0070C0"/>
          <w:sz w:val="24"/>
          <w:szCs w:val="24"/>
          <w:lang w:val="ro-RO"/>
        </w:rPr>
        <w:t>când constată că au intervenit fapte de natura celor prevăzute la art. 2</w:t>
      </w:r>
      <w:r w:rsidRPr="00C60956">
        <w:rPr>
          <w:rFonts w:ascii="Times New Roman" w:hAnsi="Times New Roman" w:cs="Times New Roman"/>
          <w:sz w:val="24"/>
          <w:szCs w:val="24"/>
          <w:lang w:val="ro-RO"/>
        </w:rPr>
        <w:t>; după restabilirea ordinii adunarea publică poate continua în limita timpului inițial aprobat;</w:t>
      </w:r>
    </w:p>
    <w:p w14:paraId="71520731" w14:textId="77777777" w:rsidR="00C60956" w:rsidRPr="00B25DB7" w:rsidRDefault="00C60956" w:rsidP="00113F62">
      <w:pPr>
        <w:spacing w:after="0" w:line="288" w:lineRule="auto"/>
        <w:jc w:val="both"/>
        <w:rPr>
          <w:rFonts w:ascii="Times New Roman" w:hAnsi="Times New Roman" w:cs="Times New Roman"/>
          <w:b/>
          <w:bCs/>
          <w:color w:val="0070C0"/>
          <w:sz w:val="24"/>
          <w:szCs w:val="24"/>
          <w:lang w:val="ro-RO"/>
        </w:rPr>
      </w:pPr>
      <w:r w:rsidRPr="00C60956">
        <w:rPr>
          <w:rFonts w:ascii="Times New Roman" w:hAnsi="Times New Roman" w:cs="Times New Roman"/>
          <w:sz w:val="24"/>
          <w:szCs w:val="24"/>
          <w:lang w:val="ro-RO"/>
        </w:rPr>
        <w:t xml:space="preserve">j) </w:t>
      </w:r>
      <w:r w:rsidRPr="00B25DB7">
        <w:rPr>
          <w:rFonts w:ascii="Times New Roman" w:hAnsi="Times New Roman" w:cs="Times New Roman"/>
          <w:b/>
          <w:bCs/>
          <w:color w:val="0070C0"/>
          <w:sz w:val="24"/>
          <w:szCs w:val="24"/>
          <w:lang w:val="ro-RO"/>
        </w:rPr>
        <w:t>să interzică participarea</w:t>
      </w:r>
      <w:r w:rsidRPr="00B25DB7">
        <w:rPr>
          <w:rFonts w:ascii="Times New Roman" w:hAnsi="Times New Roman" w:cs="Times New Roman"/>
          <w:color w:val="0070C0"/>
          <w:sz w:val="24"/>
          <w:szCs w:val="24"/>
          <w:lang w:val="ro-RO"/>
        </w:rPr>
        <w:t xml:space="preserve"> </w:t>
      </w:r>
      <w:r w:rsidRPr="00C60956">
        <w:rPr>
          <w:rFonts w:ascii="Times New Roman" w:hAnsi="Times New Roman" w:cs="Times New Roman"/>
          <w:sz w:val="24"/>
          <w:szCs w:val="24"/>
          <w:lang w:val="ro-RO"/>
        </w:rPr>
        <w:t xml:space="preserve">la adunările publice a persoanelor care </w:t>
      </w:r>
      <w:r w:rsidRPr="00B25DB7">
        <w:rPr>
          <w:rFonts w:ascii="Times New Roman" w:hAnsi="Times New Roman" w:cs="Times New Roman"/>
          <w:b/>
          <w:bCs/>
          <w:color w:val="0070C0"/>
          <w:sz w:val="24"/>
          <w:szCs w:val="24"/>
          <w:lang w:val="ro-RO"/>
        </w:rPr>
        <w:t>au asupra lor arme de orice fel, materiale explozive sau incendiare, substanțe iritant-lacrimogene sau cu efect paralizant, dispozitive pentru șocuri electrice ori alte obiecte ce pot fi folosite pentru acțiuni violente sau de tulburare a desfășurării normale a acestora.</w:t>
      </w:r>
    </w:p>
    <w:p w14:paraId="72EACD7F" w14:textId="77777777" w:rsidR="00C60956" w:rsidRDefault="00C60956" w:rsidP="00113F62">
      <w:pPr>
        <w:spacing w:after="0" w:line="288" w:lineRule="auto"/>
        <w:jc w:val="both"/>
        <w:rPr>
          <w:rFonts w:ascii="Times New Roman" w:hAnsi="Times New Roman" w:cs="Times New Roman"/>
          <w:sz w:val="24"/>
          <w:szCs w:val="24"/>
          <w:lang w:val="ro-RO"/>
        </w:rPr>
      </w:pPr>
      <w:r w:rsidRPr="00C60956">
        <w:rPr>
          <w:rFonts w:ascii="Times New Roman" w:hAnsi="Times New Roman" w:cs="Times New Roman"/>
          <w:sz w:val="24"/>
          <w:szCs w:val="24"/>
          <w:lang w:val="ro-RO"/>
        </w:rPr>
        <w:t xml:space="preserve">(2) În cazul în care </w:t>
      </w:r>
      <w:r w:rsidRPr="00B25DB7">
        <w:rPr>
          <w:rFonts w:ascii="Times New Roman" w:hAnsi="Times New Roman" w:cs="Times New Roman"/>
          <w:b/>
          <w:bCs/>
          <w:color w:val="0070C0"/>
          <w:sz w:val="24"/>
          <w:szCs w:val="24"/>
          <w:u w:val="single"/>
          <w:lang w:val="ro-RO"/>
        </w:rPr>
        <w:t>participanții la adunări publice au formulat petiții sau memorii</w:t>
      </w:r>
      <w:r w:rsidRPr="00C60956">
        <w:rPr>
          <w:rFonts w:ascii="Times New Roman" w:hAnsi="Times New Roman" w:cs="Times New Roman"/>
          <w:sz w:val="24"/>
          <w:szCs w:val="24"/>
          <w:lang w:val="ro-RO"/>
        </w:rPr>
        <w:t xml:space="preserve">, acestea </w:t>
      </w:r>
      <w:r w:rsidRPr="00B25DB7">
        <w:rPr>
          <w:rFonts w:ascii="Times New Roman" w:hAnsi="Times New Roman" w:cs="Times New Roman"/>
          <w:b/>
          <w:bCs/>
          <w:color w:val="0070C0"/>
          <w:sz w:val="24"/>
          <w:szCs w:val="24"/>
          <w:lang w:val="ro-RO"/>
        </w:rPr>
        <w:t xml:space="preserve">pot fi </w:t>
      </w:r>
      <w:r w:rsidRPr="00B25DB7">
        <w:rPr>
          <w:rFonts w:ascii="Times New Roman" w:hAnsi="Times New Roman" w:cs="Times New Roman"/>
          <w:b/>
          <w:bCs/>
          <w:color w:val="0070C0"/>
          <w:sz w:val="24"/>
          <w:szCs w:val="24"/>
          <w:u w:val="single"/>
          <w:lang w:val="ro-RO"/>
        </w:rPr>
        <w:t>prezentate</w:t>
      </w:r>
      <w:r w:rsidRPr="00B25DB7">
        <w:rPr>
          <w:rFonts w:ascii="Times New Roman" w:hAnsi="Times New Roman" w:cs="Times New Roman"/>
          <w:b/>
          <w:bCs/>
          <w:color w:val="0070C0"/>
          <w:sz w:val="24"/>
          <w:szCs w:val="24"/>
          <w:lang w:val="ro-RO"/>
        </w:rPr>
        <w:t xml:space="preserve"> autorităților publice destinatare de </w:t>
      </w:r>
      <w:r w:rsidRPr="00B25DB7">
        <w:rPr>
          <w:rFonts w:ascii="Times New Roman" w:hAnsi="Times New Roman" w:cs="Times New Roman"/>
          <w:b/>
          <w:bCs/>
          <w:color w:val="0070C0"/>
          <w:sz w:val="24"/>
          <w:szCs w:val="24"/>
          <w:u w:val="single"/>
          <w:lang w:val="ro-RO"/>
        </w:rPr>
        <w:t>un grup de maximum 10 persoane</w:t>
      </w:r>
      <w:r w:rsidRPr="00C60956">
        <w:rPr>
          <w:rFonts w:ascii="Times New Roman" w:hAnsi="Times New Roman" w:cs="Times New Roman"/>
          <w:sz w:val="24"/>
          <w:szCs w:val="24"/>
          <w:lang w:val="ro-RO"/>
        </w:rPr>
        <w:t>.</w:t>
      </w:r>
    </w:p>
    <w:p w14:paraId="3E35A9F4" w14:textId="77777777" w:rsidR="00113F62" w:rsidRPr="00C60956" w:rsidRDefault="00113F62" w:rsidP="00113F62">
      <w:pPr>
        <w:spacing w:after="0" w:line="288" w:lineRule="auto"/>
        <w:jc w:val="both"/>
        <w:rPr>
          <w:rFonts w:ascii="Times New Roman" w:hAnsi="Times New Roman" w:cs="Times New Roman"/>
          <w:sz w:val="24"/>
          <w:szCs w:val="24"/>
          <w:lang w:val="ro-RO"/>
        </w:rPr>
      </w:pPr>
    </w:p>
    <w:p w14:paraId="34DA7427" w14:textId="77777777" w:rsidR="00C60956" w:rsidRPr="00113F62" w:rsidRDefault="00C60956" w:rsidP="00113F62">
      <w:pPr>
        <w:spacing w:after="0" w:line="288" w:lineRule="auto"/>
        <w:jc w:val="both"/>
        <w:rPr>
          <w:rFonts w:ascii="Times New Roman" w:hAnsi="Times New Roman" w:cs="Times New Roman"/>
          <w:b/>
          <w:bCs/>
          <w:sz w:val="24"/>
          <w:szCs w:val="24"/>
          <w:lang w:val="ro-RO"/>
        </w:rPr>
      </w:pPr>
      <w:r w:rsidRPr="00113F62">
        <w:rPr>
          <w:rFonts w:ascii="Times New Roman" w:hAnsi="Times New Roman" w:cs="Times New Roman"/>
          <w:b/>
          <w:bCs/>
          <w:sz w:val="24"/>
          <w:szCs w:val="24"/>
          <w:lang w:val="ro-RO"/>
        </w:rPr>
        <w:t>Articolul 13</w:t>
      </w:r>
    </w:p>
    <w:p w14:paraId="3BA6CF1D" w14:textId="77777777" w:rsidR="00C60956" w:rsidRPr="00C60956" w:rsidRDefault="00C60956" w:rsidP="00113F62">
      <w:pPr>
        <w:spacing w:after="0" w:line="288" w:lineRule="auto"/>
        <w:jc w:val="both"/>
        <w:rPr>
          <w:rFonts w:ascii="Times New Roman" w:hAnsi="Times New Roman" w:cs="Times New Roman"/>
          <w:sz w:val="24"/>
          <w:szCs w:val="24"/>
          <w:lang w:val="ro-RO"/>
        </w:rPr>
      </w:pPr>
      <w:r w:rsidRPr="00B25DB7">
        <w:rPr>
          <w:rFonts w:ascii="Times New Roman" w:hAnsi="Times New Roman" w:cs="Times New Roman"/>
          <w:b/>
          <w:bCs/>
          <w:color w:val="0070C0"/>
          <w:sz w:val="24"/>
          <w:szCs w:val="24"/>
          <w:u w:val="single"/>
          <w:lang w:val="ro-RO"/>
        </w:rPr>
        <w:t>Participanții</w:t>
      </w:r>
      <w:r w:rsidRPr="00B25DB7">
        <w:rPr>
          <w:rFonts w:ascii="Times New Roman" w:hAnsi="Times New Roman" w:cs="Times New Roman"/>
          <w:color w:val="0070C0"/>
          <w:sz w:val="24"/>
          <w:szCs w:val="24"/>
          <w:lang w:val="ro-RO"/>
        </w:rPr>
        <w:t xml:space="preserve"> </w:t>
      </w:r>
      <w:r w:rsidRPr="00C60956">
        <w:rPr>
          <w:rFonts w:ascii="Times New Roman" w:hAnsi="Times New Roman" w:cs="Times New Roman"/>
          <w:sz w:val="24"/>
          <w:szCs w:val="24"/>
          <w:lang w:val="ro-RO"/>
        </w:rPr>
        <w:t xml:space="preserve">la adunările publice sunt </w:t>
      </w:r>
      <w:r w:rsidRPr="00B25DB7">
        <w:rPr>
          <w:rFonts w:ascii="Times New Roman" w:hAnsi="Times New Roman" w:cs="Times New Roman"/>
          <w:b/>
          <w:bCs/>
          <w:color w:val="0070C0"/>
          <w:sz w:val="24"/>
          <w:szCs w:val="24"/>
          <w:u w:val="single"/>
          <w:lang w:val="ro-RO"/>
        </w:rPr>
        <w:t>obligați</w:t>
      </w:r>
      <w:r w:rsidRPr="00C60956">
        <w:rPr>
          <w:rFonts w:ascii="Times New Roman" w:hAnsi="Times New Roman" w:cs="Times New Roman"/>
          <w:sz w:val="24"/>
          <w:szCs w:val="24"/>
          <w:lang w:val="ro-RO"/>
        </w:rPr>
        <w:t>:</w:t>
      </w:r>
    </w:p>
    <w:p w14:paraId="0964684D" w14:textId="77777777" w:rsidR="00C60956" w:rsidRPr="00C60956" w:rsidRDefault="00C60956" w:rsidP="00113F62">
      <w:pPr>
        <w:spacing w:after="0" w:line="288" w:lineRule="auto"/>
        <w:jc w:val="both"/>
        <w:rPr>
          <w:rFonts w:ascii="Times New Roman" w:hAnsi="Times New Roman" w:cs="Times New Roman"/>
          <w:sz w:val="24"/>
          <w:szCs w:val="24"/>
          <w:lang w:val="ro-RO"/>
        </w:rPr>
      </w:pPr>
      <w:r w:rsidRPr="00C60956">
        <w:rPr>
          <w:rFonts w:ascii="Times New Roman" w:hAnsi="Times New Roman" w:cs="Times New Roman"/>
          <w:sz w:val="24"/>
          <w:szCs w:val="24"/>
          <w:lang w:val="ro-RO"/>
        </w:rPr>
        <w:t xml:space="preserve">a) </w:t>
      </w:r>
      <w:r w:rsidRPr="00B25DB7">
        <w:rPr>
          <w:rFonts w:ascii="Times New Roman" w:hAnsi="Times New Roman" w:cs="Times New Roman"/>
          <w:b/>
          <w:bCs/>
          <w:sz w:val="24"/>
          <w:szCs w:val="24"/>
          <w:u w:val="single"/>
          <w:lang w:val="ro-RO"/>
        </w:rPr>
        <w:t>să respecte</w:t>
      </w:r>
      <w:r w:rsidRPr="00B25DB7">
        <w:rPr>
          <w:rFonts w:ascii="Times New Roman" w:hAnsi="Times New Roman" w:cs="Times New Roman"/>
          <w:b/>
          <w:bCs/>
          <w:sz w:val="24"/>
          <w:szCs w:val="24"/>
          <w:lang w:val="ro-RO"/>
        </w:rPr>
        <w:t xml:space="preserve"> recomandările făcute de organizatorii adunărilor publice</w:t>
      </w:r>
      <w:r w:rsidRPr="00C60956">
        <w:rPr>
          <w:rFonts w:ascii="Times New Roman" w:hAnsi="Times New Roman" w:cs="Times New Roman"/>
          <w:sz w:val="24"/>
          <w:szCs w:val="24"/>
          <w:lang w:val="ro-RO"/>
        </w:rPr>
        <w:t xml:space="preserve">, </w:t>
      </w:r>
      <w:r w:rsidRPr="00B25DB7">
        <w:rPr>
          <w:rFonts w:ascii="Times New Roman" w:hAnsi="Times New Roman" w:cs="Times New Roman"/>
          <w:b/>
          <w:bCs/>
          <w:sz w:val="24"/>
          <w:szCs w:val="24"/>
          <w:lang w:val="ro-RO"/>
        </w:rPr>
        <w:t>împuterniciții acestora</w:t>
      </w:r>
      <w:r w:rsidRPr="00C60956">
        <w:rPr>
          <w:rFonts w:ascii="Times New Roman" w:hAnsi="Times New Roman" w:cs="Times New Roman"/>
          <w:sz w:val="24"/>
          <w:szCs w:val="24"/>
          <w:lang w:val="ro-RO"/>
        </w:rPr>
        <w:t xml:space="preserve"> sau </w:t>
      </w:r>
      <w:r w:rsidRPr="00B25DB7">
        <w:rPr>
          <w:rFonts w:ascii="Times New Roman" w:hAnsi="Times New Roman" w:cs="Times New Roman"/>
          <w:b/>
          <w:bCs/>
          <w:sz w:val="24"/>
          <w:szCs w:val="24"/>
          <w:lang w:val="ro-RO"/>
        </w:rPr>
        <w:t>organele de ordine</w:t>
      </w:r>
      <w:r w:rsidRPr="00C60956">
        <w:rPr>
          <w:rFonts w:ascii="Times New Roman" w:hAnsi="Times New Roman" w:cs="Times New Roman"/>
          <w:sz w:val="24"/>
          <w:szCs w:val="24"/>
          <w:lang w:val="ro-RO"/>
        </w:rPr>
        <w:t>;</w:t>
      </w:r>
    </w:p>
    <w:p w14:paraId="6C020080" w14:textId="77777777" w:rsidR="00C60956" w:rsidRPr="00B25DB7" w:rsidRDefault="00C60956" w:rsidP="00113F62">
      <w:pPr>
        <w:spacing w:after="0" w:line="288" w:lineRule="auto"/>
        <w:jc w:val="both"/>
        <w:rPr>
          <w:rFonts w:ascii="Times New Roman" w:hAnsi="Times New Roman" w:cs="Times New Roman"/>
          <w:b/>
          <w:bCs/>
          <w:sz w:val="24"/>
          <w:szCs w:val="24"/>
          <w:lang w:val="ro-RO"/>
        </w:rPr>
      </w:pPr>
      <w:r w:rsidRPr="00C60956">
        <w:rPr>
          <w:rFonts w:ascii="Times New Roman" w:hAnsi="Times New Roman" w:cs="Times New Roman"/>
          <w:sz w:val="24"/>
          <w:szCs w:val="24"/>
          <w:lang w:val="ro-RO"/>
        </w:rPr>
        <w:t xml:space="preserve">b) </w:t>
      </w:r>
      <w:r w:rsidRPr="00B25DB7">
        <w:rPr>
          <w:rFonts w:ascii="Times New Roman" w:hAnsi="Times New Roman" w:cs="Times New Roman"/>
          <w:b/>
          <w:bCs/>
          <w:sz w:val="24"/>
          <w:szCs w:val="24"/>
          <w:lang w:val="ro-RO"/>
        </w:rPr>
        <w:t xml:space="preserve">să se abțină de la acțiuni de natură </w:t>
      </w:r>
      <w:r w:rsidRPr="00B25DB7">
        <w:rPr>
          <w:rFonts w:ascii="Times New Roman" w:hAnsi="Times New Roman" w:cs="Times New Roman"/>
          <w:b/>
          <w:bCs/>
          <w:sz w:val="24"/>
          <w:szCs w:val="24"/>
          <w:u w:val="single"/>
          <w:lang w:val="ro-RO"/>
        </w:rPr>
        <w:t>a împiedica</w:t>
      </w:r>
      <w:r w:rsidRPr="00B25DB7">
        <w:rPr>
          <w:rFonts w:ascii="Times New Roman" w:hAnsi="Times New Roman" w:cs="Times New Roman"/>
          <w:b/>
          <w:bCs/>
          <w:sz w:val="24"/>
          <w:szCs w:val="24"/>
          <w:lang w:val="ro-RO"/>
        </w:rPr>
        <w:t xml:space="preserve"> desfășurarea normală</w:t>
      </w:r>
      <w:r w:rsidRPr="00C60956">
        <w:rPr>
          <w:rFonts w:ascii="Times New Roman" w:hAnsi="Times New Roman" w:cs="Times New Roman"/>
          <w:sz w:val="24"/>
          <w:szCs w:val="24"/>
          <w:lang w:val="ro-RO"/>
        </w:rPr>
        <w:t xml:space="preserve"> a adunărilor publice și </w:t>
      </w:r>
      <w:r w:rsidRPr="00B25DB7">
        <w:rPr>
          <w:rFonts w:ascii="Times New Roman" w:hAnsi="Times New Roman" w:cs="Times New Roman"/>
          <w:b/>
          <w:bCs/>
          <w:sz w:val="24"/>
          <w:szCs w:val="24"/>
          <w:u w:val="single"/>
          <w:lang w:val="ro-RO"/>
        </w:rPr>
        <w:t>să nu incite la asemenea acțiuni</w:t>
      </w:r>
      <w:r w:rsidRPr="00C60956">
        <w:rPr>
          <w:rFonts w:ascii="Times New Roman" w:hAnsi="Times New Roman" w:cs="Times New Roman"/>
          <w:sz w:val="24"/>
          <w:szCs w:val="24"/>
          <w:lang w:val="ro-RO"/>
        </w:rPr>
        <w:t xml:space="preserve"> </w:t>
      </w:r>
      <w:r w:rsidRPr="00B25DB7">
        <w:rPr>
          <w:rFonts w:ascii="Times New Roman" w:hAnsi="Times New Roman" w:cs="Times New Roman"/>
          <w:b/>
          <w:bCs/>
          <w:sz w:val="24"/>
          <w:szCs w:val="24"/>
          <w:lang w:val="ro-RO"/>
        </w:rPr>
        <w:t>prin viu grai, manifeste sau alte mijloace audiovizuale;</w:t>
      </w:r>
    </w:p>
    <w:p w14:paraId="23DA26FD" w14:textId="77777777" w:rsidR="00C60956" w:rsidRPr="00B25DB7" w:rsidRDefault="00C60956" w:rsidP="00113F62">
      <w:pPr>
        <w:spacing w:after="0" w:line="288" w:lineRule="auto"/>
        <w:jc w:val="both"/>
        <w:rPr>
          <w:rFonts w:ascii="Times New Roman" w:hAnsi="Times New Roman" w:cs="Times New Roman"/>
          <w:b/>
          <w:bCs/>
          <w:sz w:val="24"/>
          <w:szCs w:val="24"/>
          <w:u w:val="single"/>
          <w:lang w:val="ro-RO"/>
        </w:rPr>
      </w:pPr>
      <w:r w:rsidRPr="00C60956">
        <w:rPr>
          <w:rFonts w:ascii="Times New Roman" w:hAnsi="Times New Roman" w:cs="Times New Roman"/>
          <w:sz w:val="24"/>
          <w:szCs w:val="24"/>
          <w:lang w:val="ro-RO"/>
        </w:rPr>
        <w:t xml:space="preserve">c) </w:t>
      </w:r>
      <w:r w:rsidRPr="00B25DB7">
        <w:rPr>
          <w:rFonts w:ascii="Times New Roman" w:hAnsi="Times New Roman" w:cs="Times New Roman"/>
          <w:b/>
          <w:bCs/>
          <w:sz w:val="24"/>
          <w:szCs w:val="24"/>
          <w:u w:val="single"/>
          <w:lang w:val="ro-RO"/>
        </w:rPr>
        <w:t>să nu introducă sau să aibă</w:t>
      </w:r>
      <w:r w:rsidRPr="00C60956">
        <w:rPr>
          <w:rFonts w:ascii="Times New Roman" w:hAnsi="Times New Roman" w:cs="Times New Roman"/>
          <w:sz w:val="24"/>
          <w:szCs w:val="24"/>
          <w:lang w:val="ro-RO"/>
        </w:rPr>
        <w:t xml:space="preserve">, în timpul adunărilor publice, </w:t>
      </w:r>
      <w:r w:rsidRPr="00B25DB7">
        <w:rPr>
          <w:rFonts w:ascii="Times New Roman" w:hAnsi="Times New Roman" w:cs="Times New Roman"/>
          <w:b/>
          <w:bCs/>
          <w:sz w:val="24"/>
          <w:szCs w:val="24"/>
          <w:u w:val="single"/>
          <w:lang w:val="ro-RO"/>
        </w:rPr>
        <w:t>obiecte de natura celor prevăzute la art. 12 alin. (1) lit. g) și j);</w:t>
      </w:r>
    </w:p>
    <w:p w14:paraId="03166E63" w14:textId="77777777" w:rsidR="00C60956" w:rsidRPr="00C60956" w:rsidRDefault="00C60956" w:rsidP="00113F62">
      <w:pPr>
        <w:spacing w:after="0" w:line="288" w:lineRule="auto"/>
        <w:jc w:val="both"/>
        <w:rPr>
          <w:rFonts w:ascii="Times New Roman" w:hAnsi="Times New Roman" w:cs="Times New Roman"/>
          <w:sz w:val="24"/>
          <w:szCs w:val="24"/>
          <w:lang w:val="ro-RO"/>
        </w:rPr>
      </w:pPr>
      <w:r w:rsidRPr="00C60956">
        <w:rPr>
          <w:rFonts w:ascii="Times New Roman" w:hAnsi="Times New Roman" w:cs="Times New Roman"/>
          <w:sz w:val="24"/>
          <w:szCs w:val="24"/>
          <w:lang w:val="ro-RO"/>
        </w:rPr>
        <w:t xml:space="preserve">d) </w:t>
      </w:r>
      <w:r w:rsidRPr="00B25DB7">
        <w:rPr>
          <w:rFonts w:ascii="Times New Roman" w:hAnsi="Times New Roman" w:cs="Times New Roman"/>
          <w:b/>
          <w:bCs/>
          <w:sz w:val="24"/>
          <w:szCs w:val="24"/>
          <w:lang w:val="ro-RO"/>
        </w:rPr>
        <w:t>să părăsească imediat</w:t>
      </w:r>
      <w:r w:rsidRPr="00C60956">
        <w:rPr>
          <w:rFonts w:ascii="Times New Roman" w:hAnsi="Times New Roman" w:cs="Times New Roman"/>
          <w:sz w:val="24"/>
          <w:szCs w:val="24"/>
          <w:lang w:val="ro-RO"/>
        </w:rPr>
        <w:t xml:space="preserve"> adunările publice sau locul unde acestea se desfășoară, </w:t>
      </w:r>
      <w:r w:rsidRPr="00B25DB7">
        <w:rPr>
          <w:rFonts w:ascii="Times New Roman" w:hAnsi="Times New Roman" w:cs="Times New Roman"/>
          <w:b/>
          <w:bCs/>
          <w:sz w:val="24"/>
          <w:szCs w:val="24"/>
          <w:lang w:val="ro-RO"/>
        </w:rPr>
        <w:t>când au fost somați de către organizatori, împuterniciții acestora</w:t>
      </w:r>
      <w:r w:rsidRPr="00C60956">
        <w:rPr>
          <w:rFonts w:ascii="Times New Roman" w:hAnsi="Times New Roman" w:cs="Times New Roman"/>
          <w:sz w:val="24"/>
          <w:szCs w:val="24"/>
          <w:lang w:val="ro-RO"/>
        </w:rPr>
        <w:t xml:space="preserve"> sau </w:t>
      </w:r>
      <w:r w:rsidRPr="00B25DB7">
        <w:rPr>
          <w:rFonts w:ascii="Times New Roman" w:hAnsi="Times New Roman" w:cs="Times New Roman"/>
          <w:b/>
          <w:bCs/>
          <w:sz w:val="24"/>
          <w:szCs w:val="24"/>
          <w:lang w:val="ro-RO"/>
        </w:rPr>
        <w:t>organele de poliție</w:t>
      </w:r>
      <w:r w:rsidRPr="00C60956">
        <w:rPr>
          <w:rFonts w:ascii="Times New Roman" w:hAnsi="Times New Roman" w:cs="Times New Roman"/>
          <w:sz w:val="24"/>
          <w:szCs w:val="24"/>
          <w:lang w:val="ro-RO"/>
        </w:rPr>
        <w:t>;</w:t>
      </w:r>
    </w:p>
    <w:p w14:paraId="0E958178" w14:textId="77777777" w:rsidR="00C60956" w:rsidRPr="00B25DB7" w:rsidRDefault="00C60956" w:rsidP="00113F62">
      <w:pPr>
        <w:spacing w:after="0" w:line="288" w:lineRule="auto"/>
        <w:jc w:val="both"/>
        <w:rPr>
          <w:rFonts w:ascii="Times New Roman" w:hAnsi="Times New Roman" w:cs="Times New Roman"/>
          <w:b/>
          <w:bCs/>
          <w:sz w:val="24"/>
          <w:szCs w:val="24"/>
          <w:lang w:val="ro-RO"/>
        </w:rPr>
      </w:pPr>
      <w:r w:rsidRPr="00C60956">
        <w:rPr>
          <w:rFonts w:ascii="Times New Roman" w:hAnsi="Times New Roman" w:cs="Times New Roman"/>
          <w:sz w:val="24"/>
          <w:szCs w:val="24"/>
          <w:lang w:val="ro-RO"/>
        </w:rPr>
        <w:t xml:space="preserve">e) </w:t>
      </w:r>
      <w:r w:rsidRPr="00B25DB7">
        <w:rPr>
          <w:rFonts w:ascii="Times New Roman" w:hAnsi="Times New Roman" w:cs="Times New Roman"/>
          <w:b/>
          <w:bCs/>
          <w:sz w:val="24"/>
          <w:szCs w:val="24"/>
          <w:lang w:val="ro-RO"/>
        </w:rPr>
        <w:t>să nu participe</w:t>
      </w:r>
      <w:r w:rsidRPr="00C60956">
        <w:rPr>
          <w:rFonts w:ascii="Times New Roman" w:hAnsi="Times New Roman" w:cs="Times New Roman"/>
          <w:sz w:val="24"/>
          <w:szCs w:val="24"/>
          <w:lang w:val="ro-RO"/>
        </w:rPr>
        <w:t xml:space="preserve"> la adunări publice </w:t>
      </w:r>
      <w:r w:rsidRPr="00B25DB7">
        <w:rPr>
          <w:rFonts w:ascii="Times New Roman" w:hAnsi="Times New Roman" w:cs="Times New Roman"/>
          <w:b/>
          <w:bCs/>
          <w:sz w:val="24"/>
          <w:szCs w:val="24"/>
          <w:lang w:val="ro-RO"/>
        </w:rPr>
        <w:t>în stare de ebrietate, să nu consume și să nu distribuie băuturi alcoolice sau droguri.</w:t>
      </w:r>
    </w:p>
    <w:p w14:paraId="60701F70" w14:textId="77777777" w:rsidR="00113F62" w:rsidRPr="00C60956" w:rsidRDefault="00113F62" w:rsidP="00113F62">
      <w:pPr>
        <w:spacing w:after="0" w:line="288" w:lineRule="auto"/>
        <w:jc w:val="both"/>
        <w:rPr>
          <w:rFonts w:ascii="Times New Roman" w:hAnsi="Times New Roman" w:cs="Times New Roman"/>
          <w:sz w:val="24"/>
          <w:szCs w:val="24"/>
          <w:lang w:val="ro-RO"/>
        </w:rPr>
      </w:pPr>
    </w:p>
    <w:p w14:paraId="1894803C" w14:textId="77777777" w:rsidR="00C60956" w:rsidRPr="00113F62" w:rsidRDefault="00C60956" w:rsidP="00113F62">
      <w:pPr>
        <w:spacing w:after="0" w:line="288" w:lineRule="auto"/>
        <w:jc w:val="both"/>
        <w:rPr>
          <w:rFonts w:ascii="Times New Roman" w:hAnsi="Times New Roman" w:cs="Times New Roman"/>
          <w:b/>
          <w:bCs/>
          <w:sz w:val="24"/>
          <w:szCs w:val="24"/>
          <w:lang w:val="ro-RO"/>
        </w:rPr>
      </w:pPr>
      <w:r w:rsidRPr="00113F62">
        <w:rPr>
          <w:rFonts w:ascii="Times New Roman" w:hAnsi="Times New Roman" w:cs="Times New Roman"/>
          <w:b/>
          <w:bCs/>
          <w:sz w:val="24"/>
          <w:szCs w:val="24"/>
          <w:lang w:val="ro-RO"/>
        </w:rPr>
        <w:t>Articolul 14</w:t>
      </w:r>
    </w:p>
    <w:p w14:paraId="14084BA6" w14:textId="77777777" w:rsidR="00C60956" w:rsidRDefault="00C60956" w:rsidP="00113F62">
      <w:pPr>
        <w:spacing w:after="0" w:line="288" w:lineRule="auto"/>
        <w:jc w:val="both"/>
        <w:rPr>
          <w:rFonts w:ascii="Times New Roman" w:hAnsi="Times New Roman" w:cs="Times New Roman"/>
          <w:b/>
          <w:bCs/>
          <w:sz w:val="24"/>
          <w:szCs w:val="24"/>
          <w:lang w:val="ro-RO"/>
        </w:rPr>
      </w:pPr>
      <w:r w:rsidRPr="00C60956">
        <w:rPr>
          <w:rFonts w:ascii="Times New Roman" w:hAnsi="Times New Roman" w:cs="Times New Roman"/>
          <w:sz w:val="24"/>
          <w:szCs w:val="24"/>
          <w:lang w:val="ro-RO"/>
        </w:rPr>
        <w:t xml:space="preserve">Este </w:t>
      </w:r>
      <w:r w:rsidRPr="00B25DB7">
        <w:rPr>
          <w:rFonts w:ascii="Times New Roman" w:hAnsi="Times New Roman" w:cs="Times New Roman"/>
          <w:b/>
          <w:bCs/>
          <w:sz w:val="24"/>
          <w:szCs w:val="24"/>
          <w:u w:val="single"/>
          <w:lang w:val="ro-RO"/>
        </w:rPr>
        <w:t>interzis</w:t>
      </w:r>
      <w:r w:rsidRPr="00C60956">
        <w:rPr>
          <w:rFonts w:ascii="Times New Roman" w:hAnsi="Times New Roman" w:cs="Times New Roman"/>
          <w:sz w:val="24"/>
          <w:szCs w:val="24"/>
          <w:lang w:val="ro-RO"/>
        </w:rPr>
        <w:t xml:space="preserve"> ca persoane sau grupuri de persoane </w:t>
      </w:r>
      <w:r w:rsidRPr="00B25DB7">
        <w:rPr>
          <w:rFonts w:ascii="Times New Roman" w:hAnsi="Times New Roman" w:cs="Times New Roman"/>
          <w:b/>
          <w:bCs/>
          <w:sz w:val="24"/>
          <w:szCs w:val="24"/>
          <w:lang w:val="ro-RO"/>
        </w:rPr>
        <w:t>care nu au legătură cu adunările publice</w:t>
      </w:r>
      <w:r w:rsidRPr="00C60956">
        <w:rPr>
          <w:rFonts w:ascii="Times New Roman" w:hAnsi="Times New Roman" w:cs="Times New Roman"/>
          <w:sz w:val="24"/>
          <w:szCs w:val="24"/>
          <w:lang w:val="ro-RO"/>
        </w:rPr>
        <w:t xml:space="preserve"> organizate </w:t>
      </w:r>
      <w:r w:rsidRPr="00B25DB7">
        <w:rPr>
          <w:rFonts w:ascii="Times New Roman" w:hAnsi="Times New Roman" w:cs="Times New Roman"/>
          <w:b/>
          <w:bCs/>
          <w:sz w:val="24"/>
          <w:szCs w:val="24"/>
          <w:u w:val="single"/>
          <w:lang w:val="ro-RO"/>
        </w:rPr>
        <w:t>să se infiltreze</w:t>
      </w:r>
      <w:r w:rsidRPr="00C60956">
        <w:rPr>
          <w:rFonts w:ascii="Times New Roman" w:hAnsi="Times New Roman" w:cs="Times New Roman"/>
          <w:sz w:val="24"/>
          <w:szCs w:val="24"/>
          <w:lang w:val="ro-RO"/>
        </w:rPr>
        <w:t xml:space="preserve"> </w:t>
      </w:r>
      <w:r w:rsidRPr="00B25DB7">
        <w:rPr>
          <w:rFonts w:ascii="Times New Roman" w:hAnsi="Times New Roman" w:cs="Times New Roman"/>
          <w:b/>
          <w:bCs/>
          <w:sz w:val="24"/>
          <w:szCs w:val="24"/>
          <w:lang w:val="ro-RO"/>
        </w:rPr>
        <w:t>în rândul demonstranților, cu scopul de a tulbura normala desfășurare a acestora.</w:t>
      </w:r>
    </w:p>
    <w:p w14:paraId="3426FFA7" w14:textId="77777777" w:rsidR="00B25DB7" w:rsidRDefault="00B25DB7" w:rsidP="00113F62">
      <w:pPr>
        <w:spacing w:after="0" w:line="288" w:lineRule="auto"/>
        <w:jc w:val="both"/>
        <w:rPr>
          <w:rFonts w:ascii="Times New Roman" w:hAnsi="Times New Roman" w:cs="Times New Roman"/>
          <w:b/>
          <w:bCs/>
          <w:sz w:val="24"/>
          <w:szCs w:val="24"/>
          <w:lang w:val="ro-RO"/>
        </w:rPr>
      </w:pPr>
    </w:p>
    <w:p w14:paraId="146E6AA0" w14:textId="77777777" w:rsidR="00B25DB7" w:rsidRDefault="00B25DB7" w:rsidP="00113F62">
      <w:pPr>
        <w:spacing w:after="0" w:line="288" w:lineRule="auto"/>
        <w:jc w:val="both"/>
        <w:rPr>
          <w:rFonts w:ascii="Times New Roman" w:hAnsi="Times New Roman" w:cs="Times New Roman"/>
          <w:b/>
          <w:bCs/>
          <w:sz w:val="24"/>
          <w:szCs w:val="24"/>
          <w:lang w:val="ro-RO"/>
        </w:rPr>
      </w:pPr>
    </w:p>
    <w:p w14:paraId="11651299" w14:textId="77777777" w:rsidR="00B25DB7" w:rsidRPr="00B25DB7" w:rsidRDefault="00B25DB7" w:rsidP="00113F62">
      <w:pPr>
        <w:spacing w:after="0" w:line="288" w:lineRule="auto"/>
        <w:jc w:val="both"/>
        <w:rPr>
          <w:rFonts w:ascii="Times New Roman" w:hAnsi="Times New Roman" w:cs="Times New Roman"/>
          <w:b/>
          <w:bCs/>
          <w:sz w:val="24"/>
          <w:szCs w:val="24"/>
          <w:lang w:val="ro-RO"/>
        </w:rPr>
      </w:pPr>
    </w:p>
    <w:p w14:paraId="7D6BA03A" w14:textId="77777777" w:rsidR="00113F62" w:rsidRPr="00C60956" w:rsidRDefault="00113F62" w:rsidP="00113F62">
      <w:pPr>
        <w:spacing w:after="0" w:line="288" w:lineRule="auto"/>
        <w:jc w:val="both"/>
        <w:rPr>
          <w:rFonts w:ascii="Times New Roman" w:hAnsi="Times New Roman" w:cs="Times New Roman"/>
          <w:sz w:val="24"/>
          <w:szCs w:val="24"/>
          <w:lang w:val="ro-RO"/>
        </w:rPr>
      </w:pPr>
    </w:p>
    <w:p w14:paraId="1D4AEE95" w14:textId="77777777" w:rsidR="00C60956" w:rsidRDefault="00C60956" w:rsidP="00113F62">
      <w:pPr>
        <w:spacing w:after="0" w:line="288" w:lineRule="auto"/>
        <w:jc w:val="both"/>
        <w:rPr>
          <w:rFonts w:ascii="Times New Roman" w:hAnsi="Times New Roman" w:cs="Times New Roman"/>
          <w:b/>
          <w:bCs/>
          <w:sz w:val="24"/>
          <w:szCs w:val="24"/>
          <w:lang w:val="ro-RO"/>
        </w:rPr>
      </w:pPr>
      <w:proofErr w:type="spellStart"/>
      <w:r w:rsidRPr="00113F62">
        <w:rPr>
          <w:rFonts w:ascii="Times New Roman" w:hAnsi="Times New Roman" w:cs="Times New Roman"/>
          <w:b/>
          <w:bCs/>
          <w:sz w:val="24"/>
          <w:szCs w:val="24"/>
          <w:lang w:val="ro-RO"/>
        </w:rPr>
        <w:t>Secţiunea</w:t>
      </w:r>
      <w:proofErr w:type="spellEnd"/>
      <w:r w:rsidRPr="00113F62">
        <w:rPr>
          <w:rFonts w:ascii="Times New Roman" w:hAnsi="Times New Roman" w:cs="Times New Roman"/>
          <w:b/>
          <w:bCs/>
          <w:sz w:val="24"/>
          <w:szCs w:val="24"/>
          <w:lang w:val="ro-RO"/>
        </w:rPr>
        <w:t xml:space="preserve"> a II-a Obligațiile primăriilor</w:t>
      </w:r>
    </w:p>
    <w:p w14:paraId="75F99D8A" w14:textId="77777777" w:rsidR="00113F62" w:rsidRPr="00113F62" w:rsidRDefault="00113F62" w:rsidP="00113F62">
      <w:pPr>
        <w:spacing w:after="0" w:line="288" w:lineRule="auto"/>
        <w:jc w:val="both"/>
        <w:rPr>
          <w:rFonts w:ascii="Times New Roman" w:hAnsi="Times New Roman" w:cs="Times New Roman"/>
          <w:b/>
          <w:bCs/>
          <w:sz w:val="24"/>
          <w:szCs w:val="24"/>
          <w:lang w:val="ro-RO"/>
        </w:rPr>
      </w:pPr>
    </w:p>
    <w:p w14:paraId="5EAF8459" w14:textId="77777777" w:rsidR="00C60956" w:rsidRPr="00113F62" w:rsidRDefault="00C60956" w:rsidP="00113F62">
      <w:pPr>
        <w:spacing w:after="0" w:line="288" w:lineRule="auto"/>
        <w:jc w:val="both"/>
        <w:rPr>
          <w:rFonts w:ascii="Times New Roman" w:hAnsi="Times New Roman" w:cs="Times New Roman"/>
          <w:b/>
          <w:bCs/>
          <w:sz w:val="24"/>
          <w:szCs w:val="24"/>
          <w:lang w:val="ro-RO"/>
        </w:rPr>
      </w:pPr>
      <w:r w:rsidRPr="00113F62">
        <w:rPr>
          <w:rFonts w:ascii="Times New Roman" w:hAnsi="Times New Roman" w:cs="Times New Roman"/>
          <w:b/>
          <w:bCs/>
          <w:sz w:val="24"/>
          <w:szCs w:val="24"/>
          <w:lang w:val="ro-RO"/>
        </w:rPr>
        <w:t>Articolul 15</w:t>
      </w:r>
    </w:p>
    <w:p w14:paraId="0E752958" w14:textId="77777777" w:rsidR="00C60956" w:rsidRPr="00C60956" w:rsidRDefault="00C60956" w:rsidP="00113F62">
      <w:pPr>
        <w:spacing w:after="0" w:line="288" w:lineRule="auto"/>
        <w:jc w:val="both"/>
        <w:rPr>
          <w:rFonts w:ascii="Times New Roman" w:hAnsi="Times New Roman" w:cs="Times New Roman"/>
          <w:sz w:val="24"/>
          <w:szCs w:val="24"/>
          <w:lang w:val="ro-RO"/>
        </w:rPr>
      </w:pPr>
      <w:r w:rsidRPr="00892481">
        <w:rPr>
          <w:rFonts w:ascii="Times New Roman" w:hAnsi="Times New Roman" w:cs="Times New Roman"/>
          <w:b/>
          <w:bCs/>
          <w:color w:val="0070C0"/>
          <w:sz w:val="24"/>
          <w:szCs w:val="24"/>
          <w:lang w:val="ro-RO"/>
        </w:rPr>
        <w:t>Primăriile</w:t>
      </w:r>
      <w:r w:rsidRPr="00892481">
        <w:rPr>
          <w:rFonts w:ascii="Times New Roman" w:hAnsi="Times New Roman" w:cs="Times New Roman"/>
          <w:color w:val="0070C0"/>
          <w:sz w:val="24"/>
          <w:szCs w:val="24"/>
          <w:lang w:val="ro-RO"/>
        </w:rPr>
        <w:t xml:space="preserve"> </w:t>
      </w:r>
      <w:r w:rsidRPr="00C60956">
        <w:rPr>
          <w:rFonts w:ascii="Times New Roman" w:hAnsi="Times New Roman" w:cs="Times New Roman"/>
          <w:sz w:val="24"/>
          <w:szCs w:val="24"/>
          <w:lang w:val="ro-RO"/>
        </w:rPr>
        <w:t xml:space="preserve">municipale, orășenești sau comunale sunt </w:t>
      </w:r>
      <w:r w:rsidRPr="00892481">
        <w:rPr>
          <w:rFonts w:ascii="Times New Roman" w:hAnsi="Times New Roman" w:cs="Times New Roman"/>
          <w:b/>
          <w:bCs/>
          <w:color w:val="0070C0"/>
          <w:sz w:val="24"/>
          <w:szCs w:val="24"/>
          <w:lang w:val="ro-RO"/>
        </w:rPr>
        <w:t>obligate</w:t>
      </w:r>
      <w:r w:rsidRPr="00C60956">
        <w:rPr>
          <w:rFonts w:ascii="Times New Roman" w:hAnsi="Times New Roman" w:cs="Times New Roman"/>
          <w:sz w:val="24"/>
          <w:szCs w:val="24"/>
          <w:lang w:val="ro-RO"/>
        </w:rPr>
        <w:t>:</w:t>
      </w:r>
    </w:p>
    <w:p w14:paraId="3FBFD4BC" w14:textId="77777777" w:rsidR="00C60956" w:rsidRPr="00C60956" w:rsidRDefault="00C60956" w:rsidP="00113F62">
      <w:pPr>
        <w:spacing w:after="0" w:line="288" w:lineRule="auto"/>
        <w:jc w:val="both"/>
        <w:rPr>
          <w:rFonts w:ascii="Times New Roman" w:hAnsi="Times New Roman" w:cs="Times New Roman"/>
          <w:sz w:val="24"/>
          <w:szCs w:val="24"/>
          <w:lang w:val="ro-RO"/>
        </w:rPr>
      </w:pPr>
      <w:r w:rsidRPr="00C60956">
        <w:rPr>
          <w:rFonts w:ascii="Times New Roman" w:hAnsi="Times New Roman" w:cs="Times New Roman"/>
          <w:sz w:val="24"/>
          <w:szCs w:val="24"/>
          <w:lang w:val="ro-RO"/>
        </w:rPr>
        <w:t>a) să stabilească prin decizie și să aducă la cunoștință publică, în termen de 5 zile de la publicarea prezentei legi, locurile ce cad sub incidența dispozițiilor art. 5;</w:t>
      </w:r>
    </w:p>
    <w:p w14:paraId="3D50F9E0" w14:textId="77777777" w:rsidR="00C60956" w:rsidRPr="00C60956" w:rsidRDefault="00C60956" w:rsidP="00113F62">
      <w:pPr>
        <w:spacing w:after="0" w:line="288" w:lineRule="auto"/>
        <w:jc w:val="both"/>
        <w:rPr>
          <w:rFonts w:ascii="Times New Roman" w:hAnsi="Times New Roman" w:cs="Times New Roman"/>
          <w:sz w:val="24"/>
          <w:szCs w:val="24"/>
          <w:lang w:val="ro-RO"/>
        </w:rPr>
      </w:pPr>
      <w:r w:rsidRPr="00C60956">
        <w:rPr>
          <w:rFonts w:ascii="Times New Roman" w:hAnsi="Times New Roman" w:cs="Times New Roman"/>
          <w:sz w:val="24"/>
          <w:szCs w:val="24"/>
          <w:lang w:val="ro-RO"/>
        </w:rPr>
        <w:t>b) să asigure, contra cost, serviciile și amenajările tehnice solicitate în vederea desfășurării normale a adunărilor publice;</w:t>
      </w:r>
    </w:p>
    <w:p w14:paraId="668EEE73" w14:textId="77777777" w:rsidR="00C60956" w:rsidRPr="00C60956" w:rsidRDefault="00C60956" w:rsidP="00113F62">
      <w:pPr>
        <w:spacing w:after="0" w:line="288" w:lineRule="auto"/>
        <w:jc w:val="both"/>
        <w:rPr>
          <w:rFonts w:ascii="Times New Roman" w:hAnsi="Times New Roman" w:cs="Times New Roman"/>
          <w:sz w:val="24"/>
          <w:szCs w:val="24"/>
          <w:lang w:val="ro-RO"/>
        </w:rPr>
      </w:pPr>
      <w:r w:rsidRPr="00C60956">
        <w:rPr>
          <w:rFonts w:ascii="Times New Roman" w:hAnsi="Times New Roman" w:cs="Times New Roman"/>
          <w:sz w:val="24"/>
          <w:szCs w:val="24"/>
          <w:lang w:val="ro-RO"/>
        </w:rPr>
        <w:t>c) să interzică desfacerea băuturilor alcoolice în locurile destinate desfășurării adunărilor publice, în imediata apropiere sau, când consideră necesar, chiar în întreaga localitate, pe toată durata acestora, cu excepția spațiilor în care sunt organizate evenimente pentru celebrarea revelionului, zilelor unităților administrativ-teritoriale, ale categoriilor socioprofesionale sau pentru promovarea unor produse alimentare sau nealimentare, precum și a perimetrelor special amenajate și delimitate unde se desfășoară manifestări cultural-artistice cu acces controlat;</w:t>
      </w:r>
    </w:p>
    <w:p w14:paraId="0BD6CA49" w14:textId="77777777" w:rsidR="00C60956" w:rsidRPr="00C60956" w:rsidRDefault="00C60956" w:rsidP="00113F62">
      <w:pPr>
        <w:spacing w:after="0" w:line="288" w:lineRule="auto"/>
        <w:jc w:val="both"/>
        <w:rPr>
          <w:rFonts w:ascii="Times New Roman" w:hAnsi="Times New Roman" w:cs="Times New Roman"/>
          <w:sz w:val="24"/>
          <w:szCs w:val="24"/>
          <w:lang w:val="ro-RO"/>
        </w:rPr>
      </w:pPr>
      <w:r w:rsidRPr="00C60956">
        <w:rPr>
          <w:rFonts w:ascii="Times New Roman" w:hAnsi="Times New Roman" w:cs="Times New Roman"/>
          <w:sz w:val="24"/>
          <w:szCs w:val="24"/>
          <w:lang w:val="ro-RO"/>
        </w:rPr>
        <w:t>d) să întreprindă orice alte măsuri legale de natură a asigura caracterul pașnic și civilizat al adunărilor publice;</w:t>
      </w:r>
    </w:p>
    <w:p w14:paraId="4A1B1B33" w14:textId="77777777" w:rsidR="00C60956" w:rsidRDefault="00C60956" w:rsidP="00113F62">
      <w:pPr>
        <w:spacing w:after="0" w:line="288" w:lineRule="auto"/>
        <w:jc w:val="both"/>
        <w:rPr>
          <w:rFonts w:ascii="Times New Roman" w:hAnsi="Times New Roman" w:cs="Times New Roman"/>
          <w:sz w:val="24"/>
          <w:szCs w:val="24"/>
          <w:lang w:val="ro-RO"/>
        </w:rPr>
      </w:pPr>
      <w:r w:rsidRPr="00C60956">
        <w:rPr>
          <w:rFonts w:ascii="Times New Roman" w:hAnsi="Times New Roman" w:cs="Times New Roman"/>
          <w:sz w:val="24"/>
          <w:szCs w:val="24"/>
          <w:lang w:val="ro-RO"/>
        </w:rPr>
        <w:t>e) să restituie sumele avansate potrivit art. 12 alin. (1) lit. e), dacă adunarea publică a fost interzisă din alte motive decât cele prevăzute în art. 9 sau care nu sunt imputabile organizatorilor.</w:t>
      </w:r>
    </w:p>
    <w:p w14:paraId="0265978C" w14:textId="77777777" w:rsidR="00113F62" w:rsidRPr="00C60956" w:rsidRDefault="00113F62" w:rsidP="00113F62">
      <w:pPr>
        <w:spacing w:after="0" w:line="288" w:lineRule="auto"/>
        <w:jc w:val="both"/>
        <w:rPr>
          <w:rFonts w:ascii="Times New Roman" w:hAnsi="Times New Roman" w:cs="Times New Roman"/>
          <w:sz w:val="24"/>
          <w:szCs w:val="24"/>
          <w:lang w:val="ro-RO"/>
        </w:rPr>
      </w:pPr>
    </w:p>
    <w:p w14:paraId="0CEF54B6" w14:textId="77777777" w:rsidR="00C60956" w:rsidRDefault="00C60956" w:rsidP="00113F62">
      <w:pPr>
        <w:spacing w:after="0" w:line="288" w:lineRule="auto"/>
        <w:jc w:val="center"/>
        <w:rPr>
          <w:rFonts w:ascii="Times New Roman" w:hAnsi="Times New Roman" w:cs="Times New Roman"/>
          <w:b/>
          <w:bCs/>
          <w:sz w:val="24"/>
          <w:szCs w:val="24"/>
          <w:lang w:val="ro-RO"/>
        </w:rPr>
      </w:pPr>
      <w:r w:rsidRPr="00113F62">
        <w:rPr>
          <w:rFonts w:ascii="Times New Roman" w:hAnsi="Times New Roman" w:cs="Times New Roman"/>
          <w:b/>
          <w:bCs/>
          <w:sz w:val="24"/>
          <w:szCs w:val="24"/>
          <w:lang w:val="ro-RO"/>
        </w:rPr>
        <w:t>Capitolul IV Asigurarea ordinii pe timpul desfășurării adunărilor publice</w:t>
      </w:r>
    </w:p>
    <w:p w14:paraId="03488453" w14:textId="77777777" w:rsidR="00113F62" w:rsidRPr="00113F62" w:rsidRDefault="00113F62" w:rsidP="00113F62">
      <w:pPr>
        <w:spacing w:after="0" w:line="288" w:lineRule="auto"/>
        <w:jc w:val="center"/>
        <w:rPr>
          <w:rFonts w:ascii="Times New Roman" w:hAnsi="Times New Roman" w:cs="Times New Roman"/>
          <w:b/>
          <w:bCs/>
          <w:sz w:val="24"/>
          <w:szCs w:val="24"/>
          <w:lang w:val="ro-RO"/>
        </w:rPr>
      </w:pPr>
    </w:p>
    <w:p w14:paraId="54919425" w14:textId="77777777" w:rsidR="00C60956" w:rsidRPr="00113F62" w:rsidRDefault="00C60956" w:rsidP="00113F62">
      <w:pPr>
        <w:spacing w:after="0" w:line="288" w:lineRule="auto"/>
        <w:jc w:val="both"/>
        <w:rPr>
          <w:rFonts w:ascii="Times New Roman" w:hAnsi="Times New Roman" w:cs="Times New Roman"/>
          <w:b/>
          <w:bCs/>
          <w:sz w:val="24"/>
          <w:szCs w:val="24"/>
          <w:lang w:val="ro-RO"/>
        </w:rPr>
      </w:pPr>
      <w:r w:rsidRPr="00113F62">
        <w:rPr>
          <w:rFonts w:ascii="Times New Roman" w:hAnsi="Times New Roman" w:cs="Times New Roman"/>
          <w:b/>
          <w:bCs/>
          <w:sz w:val="24"/>
          <w:szCs w:val="24"/>
          <w:lang w:val="ro-RO"/>
        </w:rPr>
        <w:t>Articolul 16</w:t>
      </w:r>
    </w:p>
    <w:p w14:paraId="6FED3AF6" w14:textId="77777777" w:rsidR="00C60956" w:rsidRDefault="00C60956" w:rsidP="00113F62">
      <w:pPr>
        <w:spacing w:after="0" w:line="288" w:lineRule="auto"/>
        <w:jc w:val="both"/>
        <w:rPr>
          <w:rFonts w:ascii="Times New Roman" w:hAnsi="Times New Roman" w:cs="Times New Roman"/>
          <w:sz w:val="24"/>
          <w:szCs w:val="24"/>
          <w:lang w:val="ro-RO"/>
        </w:rPr>
      </w:pPr>
      <w:r w:rsidRPr="00952DC7">
        <w:rPr>
          <w:rFonts w:ascii="Times New Roman" w:hAnsi="Times New Roman" w:cs="Times New Roman"/>
          <w:b/>
          <w:bCs/>
          <w:sz w:val="24"/>
          <w:szCs w:val="24"/>
          <w:lang w:val="ro-RO"/>
        </w:rPr>
        <w:t>Comandanții</w:t>
      </w:r>
      <w:r w:rsidRPr="00C60956">
        <w:rPr>
          <w:rFonts w:ascii="Times New Roman" w:hAnsi="Times New Roman" w:cs="Times New Roman"/>
          <w:sz w:val="24"/>
          <w:szCs w:val="24"/>
          <w:lang w:val="ro-RO"/>
        </w:rPr>
        <w:t xml:space="preserve"> organelor locale de </w:t>
      </w:r>
      <w:r w:rsidRPr="00952DC7">
        <w:rPr>
          <w:rFonts w:ascii="Times New Roman" w:hAnsi="Times New Roman" w:cs="Times New Roman"/>
          <w:b/>
          <w:bCs/>
          <w:sz w:val="24"/>
          <w:szCs w:val="24"/>
          <w:lang w:val="ro-RO"/>
        </w:rPr>
        <w:t>poliție</w:t>
      </w:r>
      <w:r w:rsidRPr="00C60956">
        <w:rPr>
          <w:rFonts w:ascii="Times New Roman" w:hAnsi="Times New Roman" w:cs="Times New Roman"/>
          <w:sz w:val="24"/>
          <w:szCs w:val="24"/>
          <w:lang w:val="ro-RO"/>
        </w:rPr>
        <w:t xml:space="preserve"> și </w:t>
      </w:r>
      <w:r w:rsidRPr="00952DC7">
        <w:rPr>
          <w:rFonts w:ascii="Times New Roman" w:hAnsi="Times New Roman" w:cs="Times New Roman"/>
          <w:b/>
          <w:bCs/>
          <w:sz w:val="24"/>
          <w:szCs w:val="24"/>
          <w:lang w:val="ro-RO"/>
        </w:rPr>
        <w:t>jandarmerie</w:t>
      </w:r>
      <w:r w:rsidRPr="00C60956">
        <w:rPr>
          <w:rFonts w:ascii="Times New Roman" w:hAnsi="Times New Roman" w:cs="Times New Roman"/>
          <w:sz w:val="24"/>
          <w:szCs w:val="24"/>
          <w:lang w:val="ro-RO"/>
        </w:rPr>
        <w:t xml:space="preserve"> sau </w:t>
      </w:r>
      <w:r w:rsidRPr="00952DC7">
        <w:rPr>
          <w:rFonts w:ascii="Times New Roman" w:hAnsi="Times New Roman" w:cs="Times New Roman"/>
          <w:b/>
          <w:bCs/>
          <w:sz w:val="24"/>
          <w:szCs w:val="24"/>
          <w:lang w:val="ro-RO"/>
        </w:rPr>
        <w:t>persoanele desemnate de aceștia</w:t>
      </w:r>
      <w:r w:rsidRPr="00C60956">
        <w:rPr>
          <w:rFonts w:ascii="Times New Roman" w:hAnsi="Times New Roman" w:cs="Times New Roman"/>
          <w:sz w:val="24"/>
          <w:szCs w:val="24"/>
          <w:lang w:val="ro-RO"/>
        </w:rPr>
        <w:t xml:space="preserve"> au </w:t>
      </w:r>
      <w:r w:rsidRPr="00952DC7">
        <w:rPr>
          <w:rFonts w:ascii="Times New Roman" w:hAnsi="Times New Roman" w:cs="Times New Roman"/>
          <w:b/>
          <w:bCs/>
          <w:color w:val="0070C0"/>
          <w:sz w:val="24"/>
          <w:szCs w:val="24"/>
          <w:u w:val="single"/>
          <w:lang w:val="ro-RO"/>
        </w:rPr>
        <w:t>obligația</w:t>
      </w:r>
      <w:r w:rsidRPr="00952DC7">
        <w:rPr>
          <w:rFonts w:ascii="Times New Roman" w:hAnsi="Times New Roman" w:cs="Times New Roman"/>
          <w:color w:val="0070C0"/>
          <w:sz w:val="24"/>
          <w:szCs w:val="24"/>
          <w:lang w:val="ro-RO"/>
        </w:rPr>
        <w:t xml:space="preserve"> </w:t>
      </w:r>
      <w:r w:rsidRPr="00C60956">
        <w:rPr>
          <w:rFonts w:ascii="Times New Roman" w:hAnsi="Times New Roman" w:cs="Times New Roman"/>
          <w:sz w:val="24"/>
          <w:szCs w:val="24"/>
          <w:lang w:val="ro-RO"/>
        </w:rPr>
        <w:t xml:space="preserve">de </w:t>
      </w:r>
      <w:r w:rsidRPr="00952DC7">
        <w:rPr>
          <w:rFonts w:ascii="Times New Roman" w:hAnsi="Times New Roman" w:cs="Times New Roman"/>
          <w:b/>
          <w:bCs/>
          <w:sz w:val="24"/>
          <w:szCs w:val="24"/>
          <w:lang w:val="ro-RO"/>
        </w:rPr>
        <w:t>a asigura protecția participanților</w:t>
      </w:r>
      <w:r w:rsidRPr="00C60956">
        <w:rPr>
          <w:rFonts w:ascii="Times New Roman" w:hAnsi="Times New Roman" w:cs="Times New Roman"/>
          <w:sz w:val="24"/>
          <w:szCs w:val="24"/>
          <w:lang w:val="ro-RO"/>
        </w:rPr>
        <w:t xml:space="preserve"> și de </w:t>
      </w:r>
      <w:r w:rsidRPr="00952DC7">
        <w:rPr>
          <w:rFonts w:ascii="Times New Roman" w:hAnsi="Times New Roman" w:cs="Times New Roman"/>
          <w:b/>
          <w:bCs/>
          <w:sz w:val="24"/>
          <w:szCs w:val="24"/>
          <w:lang w:val="ro-RO"/>
        </w:rPr>
        <w:t>a stabili împreună cu organizatorii măsurile ce trebuie luate pentru desfășurarea adunărilor</w:t>
      </w:r>
      <w:r w:rsidRPr="00C60956">
        <w:rPr>
          <w:rFonts w:ascii="Times New Roman" w:hAnsi="Times New Roman" w:cs="Times New Roman"/>
          <w:sz w:val="24"/>
          <w:szCs w:val="24"/>
          <w:lang w:val="ro-RO"/>
        </w:rPr>
        <w:t xml:space="preserve"> publice </w:t>
      </w:r>
      <w:r w:rsidRPr="00952DC7">
        <w:rPr>
          <w:rFonts w:ascii="Times New Roman" w:hAnsi="Times New Roman" w:cs="Times New Roman"/>
          <w:b/>
          <w:bCs/>
          <w:sz w:val="24"/>
          <w:szCs w:val="24"/>
          <w:lang w:val="ro-RO"/>
        </w:rPr>
        <w:t>declarate</w:t>
      </w:r>
      <w:r w:rsidRPr="00C60956">
        <w:rPr>
          <w:rFonts w:ascii="Times New Roman" w:hAnsi="Times New Roman" w:cs="Times New Roman"/>
          <w:sz w:val="24"/>
          <w:szCs w:val="24"/>
          <w:lang w:val="ro-RO"/>
        </w:rPr>
        <w:t>, în condiții de deplină ordine.</w:t>
      </w:r>
    </w:p>
    <w:p w14:paraId="45D6E471" w14:textId="77777777" w:rsidR="00113F62" w:rsidRPr="00C60956" w:rsidRDefault="00113F62" w:rsidP="00113F62">
      <w:pPr>
        <w:spacing w:after="0" w:line="288" w:lineRule="auto"/>
        <w:jc w:val="both"/>
        <w:rPr>
          <w:rFonts w:ascii="Times New Roman" w:hAnsi="Times New Roman" w:cs="Times New Roman"/>
          <w:sz w:val="24"/>
          <w:szCs w:val="24"/>
          <w:lang w:val="ro-RO"/>
        </w:rPr>
      </w:pPr>
    </w:p>
    <w:p w14:paraId="7AFBE24E" w14:textId="77777777" w:rsidR="00C60956" w:rsidRPr="00113F62" w:rsidRDefault="00C60956" w:rsidP="00113F62">
      <w:pPr>
        <w:spacing w:after="0" w:line="288" w:lineRule="auto"/>
        <w:jc w:val="both"/>
        <w:rPr>
          <w:rFonts w:ascii="Times New Roman" w:hAnsi="Times New Roman" w:cs="Times New Roman"/>
          <w:b/>
          <w:bCs/>
          <w:sz w:val="24"/>
          <w:szCs w:val="24"/>
          <w:lang w:val="ro-RO"/>
        </w:rPr>
      </w:pPr>
      <w:r w:rsidRPr="00113F62">
        <w:rPr>
          <w:rFonts w:ascii="Times New Roman" w:hAnsi="Times New Roman" w:cs="Times New Roman"/>
          <w:b/>
          <w:bCs/>
          <w:sz w:val="24"/>
          <w:szCs w:val="24"/>
          <w:lang w:val="ro-RO"/>
        </w:rPr>
        <w:t>Articolul 17</w:t>
      </w:r>
    </w:p>
    <w:p w14:paraId="2C25BCC1" w14:textId="77777777" w:rsidR="00C60956" w:rsidRPr="002062DB" w:rsidRDefault="00C60956" w:rsidP="00113F62">
      <w:pPr>
        <w:spacing w:after="0" w:line="288" w:lineRule="auto"/>
        <w:jc w:val="both"/>
        <w:rPr>
          <w:rFonts w:ascii="Times New Roman" w:hAnsi="Times New Roman" w:cs="Times New Roman"/>
          <w:i/>
          <w:iCs/>
          <w:sz w:val="24"/>
          <w:szCs w:val="24"/>
          <w:lang w:val="ro-RO"/>
        </w:rPr>
      </w:pPr>
      <w:r w:rsidRPr="00C60956">
        <w:rPr>
          <w:rFonts w:ascii="Times New Roman" w:hAnsi="Times New Roman" w:cs="Times New Roman"/>
          <w:sz w:val="24"/>
          <w:szCs w:val="24"/>
          <w:lang w:val="ro-RO"/>
        </w:rPr>
        <w:t xml:space="preserve">În cazul în care adunările publice </w:t>
      </w:r>
      <w:bookmarkStart w:id="0" w:name="_Hlk164777083"/>
      <w:r w:rsidRPr="003977F6">
        <w:rPr>
          <w:rFonts w:ascii="Times New Roman" w:hAnsi="Times New Roman" w:cs="Times New Roman"/>
          <w:b/>
          <w:bCs/>
          <w:color w:val="0070C0"/>
          <w:sz w:val="24"/>
          <w:szCs w:val="24"/>
          <w:u w:val="single"/>
          <w:lang w:val="ro-RO"/>
        </w:rPr>
        <w:t>își pierd caracterul pașnic și civilizat</w:t>
      </w:r>
      <w:bookmarkEnd w:id="0"/>
      <w:r w:rsidRPr="00C60956">
        <w:rPr>
          <w:rFonts w:ascii="Times New Roman" w:hAnsi="Times New Roman" w:cs="Times New Roman"/>
          <w:sz w:val="24"/>
          <w:szCs w:val="24"/>
          <w:lang w:val="ro-RO"/>
        </w:rPr>
        <w:t xml:space="preserve">, </w:t>
      </w:r>
      <w:r w:rsidRPr="002062DB">
        <w:rPr>
          <w:rFonts w:ascii="Times New Roman" w:hAnsi="Times New Roman" w:cs="Times New Roman"/>
          <w:b/>
          <w:bCs/>
          <w:sz w:val="24"/>
          <w:szCs w:val="24"/>
          <w:lang w:val="ro-RO"/>
        </w:rPr>
        <w:t xml:space="preserve">poliția și trupele de jandarmi </w:t>
      </w:r>
      <w:r w:rsidRPr="003977F6">
        <w:rPr>
          <w:rFonts w:ascii="Times New Roman" w:hAnsi="Times New Roman" w:cs="Times New Roman"/>
          <w:b/>
          <w:bCs/>
          <w:color w:val="0070C0"/>
          <w:sz w:val="24"/>
          <w:szCs w:val="24"/>
          <w:u w:val="single"/>
          <w:lang w:val="ro-RO"/>
        </w:rPr>
        <w:t>vor interveni</w:t>
      </w:r>
      <w:r w:rsidRPr="003977F6">
        <w:rPr>
          <w:rFonts w:ascii="Times New Roman" w:hAnsi="Times New Roman" w:cs="Times New Roman"/>
          <w:b/>
          <w:bCs/>
          <w:color w:val="0070C0"/>
          <w:sz w:val="24"/>
          <w:szCs w:val="24"/>
          <w:lang w:val="ro-RO"/>
        </w:rPr>
        <w:t xml:space="preserve"> </w:t>
      </w:r>
      <w:r w:rsidRPr="00C60956">
        <w:rPr>
          <w:rFonts w:ascii="Times New Roman" w:hAnsi="Times New Roman" w:cs="Times New Roman"/>
          <w:sz w:val="24"/>
          <w:szCs w:val="24"/>
          <w:lang w:val="ro-RO"/>
        </w:rPr>
        <w:t xml:space="preserve">pentru </w:t>
      </w:r>
      <w:r w:rsidRPr="002062DB">
        <w:rPr>
          <w:rFonts w:ascii="Times New Roman" w:hAnsi="Times New Roman" w:cs="Times New Roman"/>
          <w:b/>
          <w:bCs/>
          <w:sz w:val="24"/>
          <w:szCs w:val="24"/>
          <w:lang w:val="ro-RO"/>
        </w:rPr>
        <w:t>împiedicarea sau neutralizarea</w:t>
      </w:r>
      <w:r w:rsidRPr="00C60956">
        <w:rPr>
          <w:rFonts w:ascii="Times New Roman" w:hAnsi="Times New Roman" w:cs="Times New Roman"/>
          <w:sz w:val="24"/>
          <w:szCs w:val="24"/>
          <w:lang w:val="ro-RO"/>
        </w:rPr>
        <w:t xml:space="preserve"> manifestărilor ce </w:t>
      </w:r>
      <w:r w:rsidRPr="002062DB">
        <w:rPr>
          <w:rFonts w:ascii="Times New Roman" w:hAnsi="Times New Roman" w:cs="Times New Roman"/>
          <w:i/>
          <w:iCs/>
          <w:sz w:val="24"/>
          <w:szCs w:val="24"/>
          <w:lang w:val="ro-RO"/>
        </w:rPr>
        <w:t>tulbură grav ordinea și liniștea publică, pun în pericol viața, integritatea corporală a cetățenilor, a trupelor de ordine sau amenință cu devastări ori distrugeri de clădiri și alte bunuri de interes public sau privat.</w:t>
      </w:r>
    </w:p>
    <w:p w14:paraId="784D8D8A" w14:textId="77777777" w:rsidR="00113F62" w:rsidRPr="00C60956" w:rsidRDefault="00113F62" w:rsidP="00113F62">
      <w:pPr>
        <w:spacing w:after="0" w:line="288" w:lineRule="auto"/>
        <w:jc w:val="both"/>
        <w:rPr>
          <w:rFonts w:ascii="Times New Roman" w:hAnsi="Times New Roman" w:cs="Times New Roman"/>
          <w:sz w:val="24"/>
          <w:szCs w:val="24"/>
          <w:lang w:val="ro-RO"/>
        </w:rPr>
      </w:pPr>
    </w:p>
    <w:p w14:paraId="3EC6F9AD" w14:textId="77777777" w:rsidR="00C60956" w:rsidRPr="00113F62" w:rsidRDefault="00C60956" w:rsidP="00113F62">
      <w:pPr>
        <w:spacing w:after="0" w:line="288" w:lineRule="auto"/>
        <w:jc w:val="both"/>
        <w:rPr>
          <w:rFonts w:ascii="Times New Roman" w:hAnsi="Times New Roman" w:cs="Times New Roman"/>
          <w:b/>
          <w:bCs/>
          <w:sz w:val="24"/>
          <w:szCs w:val="24"/>
          <w:lang w:val="ro-RO"/>
        </w:rPr>
      </w:pPr>
      <w:r w:rsidRPr="00113F62">
        <w:rPr>
          <w:rFonts w:ascii="Times New Roman" w:hAnsi="Times New Roman" w:cs="Times New Roman"/>
          <w:b/>
          <w:bCs/>
          <w:sz w:val="24"/>
          <w:szCs w:val="24"/>
          <w:lang w:val="ro-RO"/>
        </w:rPr>
        <w:t>Articolul 18</w:t>
      </w:r>
    </w:p>
    <w:p w14:paraId="72653936" w14:textId="77777777" w:rsidR="00C60956" w:rsidRPr="003977F6" w:rsidRDefault="00C60956" w:rsidP="00113F62">
      <w:pPr>
        <w:spacing w:after="0" w:line="288" w:lineRule="auto"/>
        <w:jc w:val="both"/>
        <w:rPr>
          <w:rFonts w:ascii="Times New Roman" w:hAnsi="Times New Roman" w:cs="Times New Roman"/>
          <w:b/>
          <w:bCs/>
          <w:sz w:val="24"/>
          <w:szCs w:val="24"/>
          <w:lang w:val="ro-RO"/>
        </w:rPr>
      </w:pPr>
      <w:r w:rsidRPr="00C60956">
        <w:rPr>
          <w:rFonts w:ascii="Times New Roman" w:hAnsi="Times New Roman" w:cs="Times New Roman"/>
          <w:sz w:val="24"/>
          <w:szCs w:val="24"/>
          <w:lang w:val="ro-RO"/>
        </w:rPr>
        <w:t xml:space="preserve">În cazurile prevăzute de art. 17, organele de ordine </w:t>
      </w:r>
      <w:r w:rsidRPr="003977F6">
        <w:rPr>
          <w:rFonts w:ascii="Times New Roman" w:hAnsi="Times New Roman" w:cs="Times New Roman"/>
          <w:b/>
          <w:bCs/>
          <w:sz w:val="24"/>
          <w:szCs w:val="24"/>
          <w:lang w:val="ro-RO"/>
        </w:rPr>
        <w:t>vor interveni folosind, în condițiile legii și în raport cu situațiile create, mijloacele tehnice din dotare.</w:t>
      </w:r>
    </w:p>
    <w:p w14:paraId="602C344B" w14:textId="77777777" w:rsidR="00113F62" w:rsidRPr="00C60956" w:rsidRDefault="00113F62" w:rsidP="00113F62">
      <w:pPr>
        <w:spacing w:after="0" w:line="288" w:lineRule="auto"/>
        <w:jc w:val="both"/>
        <w:rPr>
          <w:rFonts w:ascii="Times New Roman" w:hAnsi="Times New Roman" w:cs="Times New Roman"/>
          <w:sz w:val="24"/>
          <w:szCs w:val="24"/>
          <w:lang w:val="ro-RO"/>
        </w:rPr>
      </w:pPr>
    </w:p>
    <w:p w14:paraId="3050C4E1" w14:textId="77777777" w:rsidR="00C60956" w:rsidRPr="00113F62" w:rsidRDefault="00C60956" w:rsidP="00113F62">
      <w:pPr>
        <w:spacing w:after="0" w:line="288" w:lineRule="auto"/>
        <w:jc w:val="both"/>
        <w:rPr>
          <w:rFonts w:ascii="Times New Roman" w:hAnsi="Times New Roman" w:cs="Times New Roman"/>
          <w:b/>
          <w:bCs/>
          <w:sz w:val="24"/>
          <w:szCs w:val="24"/>
          <w:lang w:val="ro-RO"/>
        </w:rPr>
      </w:pPr>
      <w:r w:rsidRPr="00113F62">
        <w:rPr>
          <w:rFonts w:ascii="Times New Roman" w:hAnsi="Times New Roman" w:cs="Times New Roman"/>
          <w:b/>
          <w:bCs/>
          <w:sz w:val="24"/>
          <w:szCs w:val="24"/>
          <w:lang w:val="ro-RO"/>
        </w:rPr>
        <w:t>Articolul 19</w:t>
      </w:r>
    </w:p>
    <w:p w14:paraId="259DB3BF" w14:textId="77777777" w:rsidR="00C60956" w:rsidRPr="00C60956" w:rsidRDefault="00C60956" w:rsidP="00113F62">
      <w:pPr>
        <w:spacing w:after="0" w:line="288" w:lineRule="auto"/>
        <w:jc w:val="both"/>
        <w:rPr>
          <w:rFonts w:ascii="Times New Roman" w:hAnsi="Times New Roman" w:cs="Times New Roman"/>
          <w:sz w:val="24"/>
          <w:szCs w:val="24"/>
          <w:lang w:val="ro-RO"/>
        </w:rPr>
      </w:pPr>
      <w:r w:rsidRPr="00C60956">
        <w:rPr>
          <w:rFonts w:ascii="Times New Roman" w:hAnsi="Times New Roman" w:cs="Times New Roman"/>
          <w:sz w:val="24"/>
          <w:szCs w:val="24"/>
          <w:lang w:val="ro-RO"/>
        </w:rPr>
        <w:t xml:space="preserve">(1) </w:t>
      </w:r>
      <w:r w:rsidRPr="003977F6">
        <w:rPr>
          <w:rFonts w:ascii="Times New Roman" w:hAnsi="Times New Roman" w:cs="Times New Roman"/>
          <w:b/>
          <w:bCs/>
          <w:sz w:val="24"/>
          <w:szCs w:val="24"/>
          <w:u w:val="single"/>
          <w:lang w:val="ro-RO"/>
        </w:rPr>
        <w:t>Intervenția în forță</w:t>
      </w:r>
      <w:r w:rsidRPr="00C60956">
        <w:rPr>
          <w:rFonts w:ascii="Times New Roman" w:hAnsi="Times New Roman" w:cs="Times New Roman"/>
          <w:sz w:val="24"/>
          <w:szCs w:val="24"/>
          <w:lang w:val="ro-RO"/>
        </w:rPr>
        <w:t xml:space="preserve"> va fi </w:t>
      </w:r>
      <w:r w:rsidRPr="003977F6">
        <w:rPr>
          <w:rFonts w:ascii="Times New Roman" w:hAnsi="Times New Roman" w:cs="Times New Roman"/>
          <w:b/>
          <w:bCs/>
          <w:sz w:val="24"/>
          <w:szCs w:val="24"/>
          <w:u w:val="single"/>
          <w:lang w:val="ro-RO"/>
        </w:rPr>
        <w:t>aprobată</w:t>
      </w:r>
      <w:r w:rsidRPr="00C60956">
        <w:rPr>
          <w:rFonts w:ascii="Times New Roman" w:hAnsi="Times New Roman" w:cs="Times New Roman"/>
          <w:sz w:val="24"/>
          <w:szCs w:val="24"/>
          <w:lang w:val="ro-RO"/>
        </w:rPr>
        <w:t xml:space="preserve"> de </w:t>
      </w:r>
      <w:r w:rsidRPr="003977F6">
        <w:rPr>
          <w:rFonts w:ascii="Times New Roman" w:hAnsi="Times New Roman" w:cs="Times New Roman"/>
          <w:b/>
          <w:bCs/>
          <w:sz w:val="24"/>
          <w:szCs w:val="24"/>
          <w:lang w:val="ro-RO"/>
        </w:rPr>
        <w:t>prefect sau de înlocuitorul acestuia</w:t>
      </w:r>
      <w:r w:rsidRPr="00C60956">
        <w:rPr>
          <w:rFonts w:ascii="Times New Roman" w:hAnsi="Times New Roman" w:cs="Times New Roman"/>
          <w:sz w:val="24"/>
          <w:szCs w:val="24"/>
          <w:lang w:val="ro-RO"/>
        </w:rPr>
        <w:t xml:space="preserve"> </w:t>
      </w:r>
      <w:r w:rsidRPr="003977F6">
        <w:rPr>
          <w:rFonts w:ascii="Times New Roman" w:hAnsi="Times New Roman" w:cs="Times New Roman"/>
          <w:b/>
          <w:bCs/>
          <w:sz w:val="24"/>
          <w:szCs w:val="24"/>
          <w:u w:val="single"/>
          <w:lang w:val="ro-RO"/>
        </w:rPr>
        <w:t>la solicitarea</w:t>
      </w:r>
      <w:r w:rsidRPr="00C60956">
        <w:rPr>
          <w:rFonts w:ascii="Times New Roman" w:hAnsi="Times New Roman" w:cs="Times New Roman"/>
          <w:sz w:val="24"/>
          <w:szCs w:val="24"/>
          <w:lang w:val="ro-RO"/>
        </w:rPr>
        <w:t xml:space="preserve"> </w:t>
      </w:r>
      <w:r w:rsidRPr="003977F6">
        <w:rPr>
          <w:rFonts w:ascii="Times New Roman" w:hAnsi="Times New Roman" w:cs="Times New Roman"/>
          <w:b/>
          <w:bCs/>
          <w:sz w:val="24"/>
          <w:szCs w:val="24"/>
          <w:lang w:val="ro-RO"/>
        </w:rPr>
        <w:t>comandantului forțelor de jandarmi</w:t>
      </w:r>
      <w:r w:rsidRPr="00C60956">
        <w:rPr>
          <w:rFonts w:ascii="Times New Roman" w:hAnsi="Times New Roman" w:cs="Times New Roman"/>
          <w:sz w:val="24"/>
          <w:szCs w:val="24"/>
          <w:lang w:val="ro-RO"/>
        </w:rPr>
        <w:t xml:space="preserve"> care asigură măsurile de ordine publică la locul adunării publice.</w:t>
      </w:r>
    </w:p>
    <w:p w14:paraId="2E056F38" w14:textId="77777777" w:rsidR="00C60956" w:rsidRPr="003977F6" w:rsidRDefault="00C60956" w:rsidP="00113F62">
      <w:pPr>
        <w:spacing w:after="0" w:line="288" w:lineRule="auto"/>
        <w:jc w:val="both"/>
        <w:rPr>
          <w:rFonts w:ascii="Times New Roman" w:hAnsi="Times New Roman" w:cs="Times New Roman"/>
          <w:b/>
          <w:bCs/>
          <w:i/>
          <w:iCs/>
          <w:sz w:val="24"/>
          <w:szCs w:val="24"/>
          <w:lang w:val="ro-RO"/>
        </w:rPr>
      </w:pPr>
      <w:r w:rsidRPr="00C60956">
        <w:rPr>
          <w:rFonts w:ascii="Times New Roman" w:hAnsi="Times New Roman" w:cs="Times New Roman"/>
          <w:sz w:val="24"/>
          <w:szCs w:val="24"/>
          <w:lang w:val="ro-RO"/>
        </w:rPr>
        <w:t xml:space="preserve">(2) </w:t>
      </w:r>
      <w:r w:rsidRPr="003977F6">
        <w:rPr>
          <w:rFonts w:ascii="Times New Roman" w:hAnsi="Times New Roman" w:cs="Times New Roman"/>
          <w:b/>
          <w:bCs/>
          <w:sz w:val="24"/>
          <w:szCs w:val="24"/>
          <w:lang w:val="ro-RO"/>
        </w:rPr>
        <w:t xml:space="preserve">Aprobarea intervenției în forță </w:t>
      </w:r>
      <w:r w:rsidRPr="003977F6">
        <w:rPr>
          <w:rFonts w:ascii="Times New Roman" w:hAnsi="Times New Roman" w:cs="Times New Roman"/>
          <w:b/>
          <w:bCs/>
          <w:sz w:val="24"/>
          <w:szCs w:val="24"/>
          <w:u w:val="single"/>
          <w:lang w:val="ro-RO"/>
        </w:rPr>
        <w:t>nu este necesară</w:t>
      </w:r>
      <w:r w:rsidRPr="00C60956">
        <w:rPr>
          <w:rFonts w:ascii="Times New Roman" w:hAnsi="Times New Roman" w:cs="Times New Roman"/>
          <w:sz w:val="24"/>
          <w:szCs w:val="24"/>
          <w:lang w:val="ro-RO"/>
        </w:rPr>
        <w:t xml:space="preserve"> </w:t>
      </w:r>
      <w:r w:rsidRPr="003977F6">
        <w:rPr>
          <w:rFonts w:ascii="Times New Roman" w:hAnsi="Times New Roman" w:cs="Times New Roman"/>
          <w:b/>
          <w:bCs/>
          <w:sz w:val="24"/>
          <w:szCs w:val="24"/>
          <w:lang w:val="ro-RO"/>
        </w:rPr>
        <w:t>în cazul în care asupra forțelor de ordine se exercită violențe care pun în pericol iminent</w:t>
      </w:r>
      <w:r w:rsidRPr="00C60956">
        <w:rPr>
          <w:rFonts w:ascii="Times New Roman" w:hAnsi="Times New Roman" w:cs="Times New Roman"/>
          <w:sz w:val="24"/>
          <w:szCs w:val="24"/>
          <w:lang w:val="ro-RO"/>
        </w:rPr>
        <w:t xml:space="preserve"> </w:t>
      </w:r>
      <w:r w:rsidRPr="003977F6">
        <w:rPr>
          <w:rFonts w:ascii="Times New Roman" w:hAnsi="Times New Roman" w:cs="Times New Roman"/>
          <w:b/>
          <w:bCs/>
          <w:i/>
          <w:iCs/>
          <w:sz w:val="24"/>
          <w:szCs w:val="24"/>
          <w:lang w:val="ro-RO"/>
        </w:rPr>
        <w:t>viața, integritatea corporală sau sănătatea acestora ori a altor persoane</w:t>
      </w:r>
      <w:r w:rsidRPr="00C60956">
        <w:rPr>
          <w:rFonts w:ascii="Times New Roman" w:hAnsi="Times New Roman" w:cs="Times New Roman"/>
          <w:sz w:val="24"/>
          <w:szCs w:val="24"/>
          <w:lang w:val="ro-RO"/>
        </w:rPr>
        <w:t xml:space="preserve"> sau </w:t>
      </w:r>
      <w:r w:rsidRPr="003977F6">
        <w:rPr>
          <w:rFonts w:ascii="Times New Roman" w:hAnsi="Times New Roman" w:cs="Times New Roman"/>
          <w:b/>
          <w:bCs/>
          <w:sz w:val="24"/>
          <w:szCs w:val="24"/>
          <w:lang w:val="ro-RO"/>
        </w:rPr>
        <w:t>când există indicii temeinice</w:t>
      </w:r>
      <w:r w:rsidRPr="00C60956">
        <w:rPr>
          <w:rFonts w:ascii="Times New Roman" w:hAnsi="Times New Roman" w:cs="Times New Roman"/>
          <w:sz w:val="24"/>
          <w:szCs w:val="24"/>
          <w:lang w:val="ro-RO"/>
        </w:rPr>
        <w:t xml:space="preserve"> </w:t>
      </w:r>
      <w:r w:rsidRPr="003977F6">
        <w:rPr>
          <w:rFonts w:ascii="Times New Roman" w:hAnsi="Times New Roman" w:cs="Times New Roman"/>
          <w:b/>
          <w:bCs/>
          <w:i/>
          <w:iCs/>
          <w:sz w:val="24"/>
          <w:szCs w:val="24"/>
          <w:lang w:val="ro-RO"/>
        </w:rPr>
        <w:t>că participanții pregătesc sau au comis o faptă ilegală.</w:t>
      </w:r>
    </w:p>
    <w:p w14:paraId="7AA34682" w14:textId="77777777" w:rsidR="00113F62" w:rsidRPr="00C60956" w:rsidRDefault="00113F62" w:rsidP="00113F62">
      <w:pPr>
        <w:spacing w:after="0" w:line="288" w:lineRule="auto"/>
        <w:jc w:val="both"/>
        <w:rPr>
          <w:rFonts w:ascii="Times New Roman" w:hAnsi="Times New Roman" w:cs="Times New Roman"/>
          <w:sz w:val="24"/>
          <w:szCs w:val="24"/>
          <w:lang w:val="ro-RO"/>
        </w:rPr>
      </w:pPr>
    </w:p>
    <w:p w14:paraId="2188801A" w14:textId="77777777" w:rsidR="00C60956" w:rsidRPr="00113F62" w:rsidRDefault="00C60956" w:rsidP="00113F62">
      <w:pPr>
        <w:spacing w:after="0" w:line="288" w:lineRule="auto"/>
        <w:jc w:val="both"/>
        <w:rPr>
          <w:rFonts w:ascii="Times New Roman" w:hAnsi="Times New Roman" w:cs="Times New Roman"/>
          <w:b/>
          <w:bCs/>
          <w:sz w:val="24"/>
          <w:szCs w:val="24"/>
          <w:lang w:val="ro-RO"/>
        </w:rPr>
      </w:pPr>
      <w:r w:rsidRPr="00113F62">
        <w:rPr>
          <w:rFonts w:ascii="Times New Roman" w:hAnsi="Times New Roman" w:cs="Times New Roman"/>
          <w:b/>
          <w:bCs/>
          <w:sz w:val="24"/>
          <w:szCs w:val="24"/>
          <w:lang w:val="ro-RO"/>
        </w:rPr>
        <w:t>Articolul 20</w:t>
      </w:r>
    </w:p>
    <w:p w14:paraId="0CA7273C" w14:textId="77777777" w:rsidR="00C60956" w:rsidRPr="00C60956" w:rsidRDefault="00C60956" w:rsidP="00113F62">
      <w:pPr>
        <w:spacing w:after="0" w:line="288" w:lineRule="auto"/>
        <w:jc w:val="both"/>
        <w:rPr>
          <w:rFonts w:ascii="Times New Roman" w:hAnsi="Times New Roman" w:cs="Times New Roman"/>
          <w:sz w:val="24"/>
          <w:szCs w:val="24"/>
          <w:lang w:val="ro-RO"/>
        </w:rPr>
      </w:pPr>
      <w:r w:rsidRPr="00C60956">
        <w:rPr>
          <w:rFonts w:ascii="Times New Roman" w:hAnsi="Times New Roman" w:cs="Times New Roman"/>
          <w:sz w:val="24"/>
          <w:szCs w:val="24"/>
          <w:lang w:val="ro-RO"/>
        </w:rPr>
        <w:t xml:space="preserve">(1) </w:t>
      </w:r>
      <w:r w:rsidRPr="003977F6">
        <w:rPr>
          <w:rFonts w:ascii="Times New Roman" w:hAnsi="Times New Roman" w:cs="Times New Roman"/>
          <w:b/>
          <w:bCs/>
          <w:sz w:val="24"/>
          <w:szCs w:val="24"/>
          <w:lang w:val="ro-RO"/>
        </w:rPr>
        <w:t xml:space="preserve">Folosirea forței se va face </w:t>
      </w:r>
      <w:r w:rsidRPr="003977F6">
        <w:rPr>
          <w:rFonts w:ascii="Times New Roman" w:hAnsi="Times New Roman" w:cs="Times New Roman"/>
          <w:b/>
          <w:bCs/>
          <w:sz w:val="24"/>
          <w:szCs w:val="24"/>
          <w:u w:val="single"/>
          <w:lang w:val="ro-RO"/>
        </w:rPr>
        <w:t>numai după</w:t>
      </w:r>
      <w:r w:rsidRPr="003977F6">
        <w:rPr>
          <w:rFonts w:ascii="Times New Roman" w:hAnsi="Times New Roman" w:cs="Times New Roman"/>
          <w:b/>
          <w:bCs/>
          <w:sz w:val="24"/>
          <w:szCs w:val="24"/>
          <w:lang w:val="ro-RO"/>
        </w:rPr>
        <w:t xml:space="preserve"> avertizarea și somarea participanților</w:t>
      </w:r>
      <w:r w:rsidRPr="00C60956">
        <w:rPr>
          <w:rFonts w:ascii="Times New Roman" w:hAnsi="Times New Roman" w:cs="Times New Roman"/>
          <w:sz w:val="24"/>
          <w:szCs w:val="24"/>
          <w:lang w:val="ro-RO"/>
        </w:rPr>
        <w:t xml:space="preserve"> de a se dispersa de către ofițerul de jandarmi desemnat ca șef al dispozitivului de ordine. Pentru executarea dispersării se lasă la dispoziție participanților un timp corespunzător, determinat în raport cu numărul acestora și cu căile de afluire.</w:t>
      </w:r>
    </w:p>
    <w:p w14:paraId="0398EEB6" w14:textId="77777777" w:rsidR="00C60956" w:rsidRPr="003977F6" w:rsidRDefault="00C60956" w:rsidP="00113F62">
      <w:pPr>
        <w:spacing w:after="0" w:line="288" w:lineRule="auto"/>
        <w:jc w:val="both"/>
        <w:rPr>
          <w:rFonts w:ascii="Times New Roman" w:hAnsi="Times New Roman" w:cs="Times New Roman"/>
          <w:b/>
          <w:bCs/>
          <w:i/>
          <w:iCs/>
          <w:sz w:val="24"/>
          <w:szCs w:val="24"/>
          <w:lang w:val="ro-RO"/>
        </w:rPr>
      </w:pPr>
      <w:r w:rsidRPr="00C60956">
        <w:rPr>
          <w:rFonts w:ascii="Times New Roman" w:hAnsi="Times New Roman" w:cs="Times New Roman"/>
          <w:sz w:val="24"/>
          <w:szCs w:val="24"/>
          <w:lang w:val="ro-RO"/>
        </w:rPr>
        <w:t xml:space="preserve">(2) </w:t>
      </w:r>
      <w:r w:rsidRPr="003977F6">
        <w:rPr>
          <w:rFonts w:ascii="Times New Roman" w:hAnsi="Times New Roman" w:cs="Times New Roman"/>
          <w:b/>
          <w:bCs/>
          <w:sz w:val="24"/>
          <w:szCs w:val="24"/>
          <w:lang w:val="ro-RO"/>
        </w:rPr>
        <w:t xml:space="preserve">Avertizarea și somarea </w:t>
      </w:r>
      <w:r w:rsidRPr="003977F6">
        <w:rPr>
          <w:rFonts w:ascii="Times New Roman" w:hAnsi="Times New Roman" w:cs="Times New Roman"/>
          <w:b/>
          <w:bCs/>
          <w:sz w:val="24"/>
          <w:szCs w:val="24"/>
          <w:u w:val="single"/>
          <w:lang w:val="ro-RO"/>
        </w:rPr>
        <w:t>nu sunt necesare</w:t>
      </w:r>
      <w:r w:rsidRPr="00C60956">
        <w:rPr>
          <w:rFonts w:ascii="Times New Roman" w:hAnsi="Times New Roman" w:cs="Times New Roman"/>
          <w:sz w:val="24"/>
          <w:szCs w:val="24"/>
          <w:lang w:val="ro-RO"/>
        </w:rPr>
        <w:t xml:space="preserve"> în cazul în care </w:t>
      </w:r>
      <w:r w:rsidRPr="003977F6">
        <w:rPr>
          <w:rFonts w:ascii="Times New Roman" w:hAnsi="Times New Roman" w:cs="Times New Roman"/>
          <w:b/>
          <w:bCs/>
          <w:i/>
          <w:iCs/>
          <w:sz w:val="24"/>
          <w:szCs w:val="24"/>
          <w:lang w:val="ro-RO"/>
        </w:rPr>
        <w:t>asupra organelor de ordine se exercită violențe ori acestea se află într-un pericol iminent.</w:t>
      </w:r>
    </w:p>
    <w:p w14:paraId="58C3BED8" w14:textId="77777777" w:rsidR="00113F62" w:rsidRPr="00C60956" w:rsidRDefault="00113F62" w:rsidP="00113F62">
      <w:pPr>
        <w:spacing w:after="0" w:line="288" w:lineRule="auto"/>
        <w:jc w:val="both"/>
        <w:rPr>
          <w:rFonts w:ascii="Times New Roman" w:hAnsi="Times New Roman" w:cs="Times New Roman"/>
          <w:sz w:val="24"/>
          <w:szCs w:val="24"/>
          <w:lang w:val="ro-RO"/>
        </w:rPr>
      </w:pPr>
    </w:p>
    <w:p w14:paraId="1D0A5B4A" w14:textId="77777777" w:rsidR="00C60956" w:rsidRPr="00113F62" w:rsidRDefault="00C60956" w:rsidP="00113F62">
      <w:pPr>
        <w:spacing w:after="0" w:line="288" w:lineRule="auto"/>
        <w:jc w:val="both"/>
        <w:rPr>
          <w:rFonts w:ascii="Times New Roman" w:hAnsi="Times New Roman" w:cs="Times New Roman"/>
          <w:b/>
          <w:bCs/>
          <w:sz w:val="24"/>
          <w:szCs w:val="24"/>
          <w:lang w:val="ro-RO"/>
        </w:rPr>
      </w:pPr>
      <w:r w:rsidRPr="00113F62">
        <w:rPr>
          <w:rFonts w:ascii="Times New Roman" w:hAnsi="Times New Roman" w:cs="Times New Roman"/>
          <w:b/>
          <w:bCs/>
          <w:sz w:val="24"/>
          <w:szCs w:val="24"/>
          <w:lang w:val="ro-RO"/>
        </w:rPr>
        <w:t>Articolul 21</w:t>
      </w:r>
    </w:p>
    <w:p w14:paraId="315CEEF0" w14:textId="77777777" w:rsidR="00C60956" w:rsidRDefault="00C60956" w:rsidP="00113F62">
      <w:pPr>
        <w:spacing w:after="0" w:line="288" w:lineRule="auto"/>
        <w:jc w:val="both"/>
        <w:rPr>
          <w:rFonts w:ascii="Times New Roman" w:hAnsi="Times New Roman" w:cs="Times New Roman"/>
          <w:sz w:val="24"/>
          <w:szCs w:val="24"/>
          <w:lang w:val="ro-RO"/>
        </w:rPr>
      </w:pPr>
      <w:r w:rsidRPr="003977F6">
        <w:rPr>
          <w:rFonts w:ascii="Times New Roman" w:hAnsi="Times New Roman" w:cs="Times New Roman"/>
          <w:b/>
          <w:bCs/>
          <w:sz w:val="24"/>
          <w:szCs w:val="24"/>
          <w:lang w:val="ro-RO"/>
        </w:rPr>
        <w:t>Avertizarea</w:t>
      </w:r>
      <w:r w:rsidRPr="00C60956">
        <w:rPr>
          <w:rFonts w:ascii="Times New Roman" w:hAnsi="Times New Roman" w:cs="Times New Roman"/>
          <w:sz w:val="24"/>
          <w:szCs w:val="24"/>
          <w:lang w:val="ro-RO"/>
        </w:rPr>
        <w:t xml:space="preserve"> constă în folosirea de semnale sonore sau luminoase și atragerea atenției participanților, prin mijloace de amplificare sonoră, asupra necesității dispersării lor și respectării legii.</w:t>
      </w:r>
    </w:p>
    <w:p w14:paraId="2AF9A9C6" w14:textId="77777777" w:rsidR="00113F62" w:rsidRPr="00C60956" w:rsidRDefault="00113F62" w:rsidP="00113F62">
      <w:pPr>
        <w:spacing w:after="0" w:line="288" w:lineRule="auto"/>
        <w:jc w:val="both"/>
        <w:rPr>
          <w:rFonts w:ascii="Times New Roman" w:hAnsi="Times New Roman" w:cs="Times New Roman"/>
          <w:sz w:val="24"/>
          <w:szCs w:val="24"/>
          <w:lang w:val="ro-RO"/>
        </w:rPr>
      </w:pPr>
    </w:p>
    <w:p w14:paraId="55474AD9" w14:textId="77777777" w:rsidR="00C60956" w:rsidRPr="00113F62" w:rsidRDefault="00C60956" w:rsidP="00113F62">
      <w:pPr>
        <w:spacing w:after="0" w:line="288" w:lineRule="auto"/>
        <w:jc w:val="both"/>
        <w:rPr>
          <w:rFonts w:ascii="Times New Roman" w:hAnsi="Times New Roman" w:cs="Times New Roman"/>
          <w:b/>
          <w:bCs/>
          <w:sz w:val="24"/>
          <w:szCs w:val="24"/>
          <w:lang w:val="ro-RO"/>
        </w:rPr>
      </w:pPr>
      <w:r w:rsidRPr="00113F62">
        <w:rPr>
          <w:rFonts w:ascii="Times New Roman" w:hAnsi="Times New Roman" w:cs="Times New Roman"/>
          <w:b/>
          <w:bCs/>
          <w:sz w:val="24"/>
          <w:szCs w:val="24"/>
          <w:lang w:val="ro-RO"/>
        </w:rPr>
        <w:t>Articolul 22</w:t>
      </w:r>
    </w:p>
    <w:p w14:paraId="2B0F429F" w14:textId="77777777" w:rsidR="00C60956" w:rsidRPr="00C60956" w:rsidRDefault="00C60956" w:rsidP="00113F62">
      <w:pPr>
        <w:spacing w:after="0" w:line="288" w:lineRule="auto"/>
        <w:jc w:val="both"/>
        <w:rPr>
          <w:rFonts w:ascii="Times New Roman" w:hAnsi="Times New Roman" w:cs="Times New Roman"/>
          <w:sz w:val="24"/>
          <w:szCs w:val="24"/>
          <w:lang w:val="ro-RO"/>
        </w:rPr>
      </w:pPr>
      <w:r w:rsidRPr="00C60956">
        <w:rPr>
          <w:rFonts w:ascii="Times New Roman" w:hAnsi="Times New Roman" w:cs="Times New Roman"/>
          <w:sz w:val="24"/>
          <w:szCs w:val="24"/>
          <w:lang w:val="ro-RO"/>
        </w:rPr>
        <w:t>(1) Dacă, după avertizare, participanții nu s-au împrăștiat, se spun prin mijloacele de amplificare sonoră cuvintele: "</w:t>
      </w:r>
      <w:r w:rsidRPr="003977F6">
        <w:rPr>
          <w:rFonts w:ascii="Times New Roman" w:hAnsi="Times New Roman" w:cs="Times New Roman"/>
          <w:b/>
          <w:bCs/>
          <w:i/>
          <w:iCs/>
          <w:sz w:val="24"/>
          <w:szCs w:val="24"/>
          <w:lang w:val="ro-RO"/>
        </w:rPr>
        <w:t>Prima somație: Atențiune, vă rugăm să părăsiți ..., vom folosi forța"</w:t>
      </w:r>
      <w:r w:rsidRPr="00C60956">
        <w:rPr>
          <w:rFonts w:ascii="Times New Roman" w:hAnsi="Times New Roman" w:cs="Times New Roman"/>
          <w:sz w:val="24"/>
          <w:szCs w:val="24"/>
          <w:lang w:val="ro-RO"/>
        </w:rPr>
        <w:t>, urmate de semnale sonore și luminoase.</w:t>
      </w:r>
    </w:p>
    <w:p w14:paraId="037B94CC" w14:textId="77777777" w:rsidR="00C60956" w:rsidRPr="00C60956" w:rsidRDefault="00C60956" w:rsidP="00113F62">
      <w:pPr>
        <w:spacing w:after="0" w:line="288" w:lineRule="auto"/>
        <w:jc w:val="both"/>
        <w:rPr>
          <w:rFonts w:ascii="Times New Roman" w:hAnsi="Times New Roman" w:cs="Times New Roman"/>
          <w:sz w:val="24"/>
          <w:szCs w:val="24"/>
          <w:lang w:val="ro-RO"/>
        </w:rPr>
      </w:pPr>
      <w:r w:rsidRPr="00C60956">
        <w:rPr>
          <w:rFonts w:ascii="Times New Roman" w:hAnsi="Times New Roman" w:cs="Times New Roman"/>
          <w:sz w:val="24"/>
          <w:szCs w:val="24"/>
          <w:lang w:val="ro-RO"/>
        </w:rPr>
        <w:t>(2) Dacă, după trecerea perioadei de timp necesare pentru împrăștiere, se constată că prima somație a rămas fără rezultat, se trece la folosirea ultimei somații, prin rostirea cuvintelor: "</w:t>
      </w:r>
      <w:r w:rsidRPr="003977F6">
        <w:rPr>
          <w:rFonts w:ascii="Times New Roman" w:hAnsi="Times New Roman" w:cs="Times New Roman"/>
          <w:b/>
          <w:bCs/>
          <w:i/>
          <w:iCs/>
          <w:sz w:val="24"/>
          <w:szCs w:val="24"/>
          <w:lang w:val="ro-RO"/>
        </w:rPr>
        <w:t>Ultima somație: Părăsiți ..., se va folosi forța</w:t>
      </w:r>
      <w:r w:rsidRPr="00C60956">
        <w:rPr>
          <w:rFonts w:ascii="Times New Roman" w:hAnsi="Times New Roman" w:cs="Times New Roman"/>
          <w:sz w:val="24"/>
          <w:szCs w:val="24"/>
          <w:lang w:val="ro-RO"/>
        </w:rPr>
        <w:t>", urmate de semnale sonore și luminoase.</w:t>
      </w:r>
    </w:p>
    <w:p w14:paraId="37081114" w14:textId="77777777" w:rsidR="00C60956" w:rsidRDefault="00C60956" w:rsidP="00113F62">
      <w:pPr>
        <w:spacing w:after="0" w:line="288" w:lineRule="auto"/>
        <w:jc w:val="both"/>
        <w:rPr>
          <w:rFonts w:ascii="Times New Roman" w:hAnsi="Times New Roman" w:cs="Times New Roman"/>
          <w:sz w:val="24"/>
          <w:szCs w:val="24"/>
          <w:lang w:val="ro-RO"/>
        </w:rPr>
      </w:pPr>
      <w:r w:rsidRPr="00C60956">
        <w:rPr>
          <w:rFonts w:ascii="Times New Roman" w:hAnsi="Times New Roman" w:cs="Times New Roman"/>
          <w:sz w:val="24"/>
          <w:szCs w:val="24"/>
          <w:lang w:val="ro-RO"/>
        </w:rPr>
        <w:t>(3) Pentru perceperea somațiilor de către toți participanții, înainte de folosirea mijloacelor de împiedicare sau constrângere, se emite un semnal luminos prin rachetă de culoare roșie.</w:t>
      </w:r>
    </w:p>
    <w:p w14:paraId="6DC6D486" w14:textId="77777777" w:rsidR="00113F62" w:rsidRPr="00C60956" w:rsidRDefault="00113F62" w:rsidP="00113F62">
      <w:pPr>
        <w:spacing w:after="0" w:line="288" w:lineRule="auto"/>
        <w:jc w:val="both"/>
        <w:rPr>
          <w:rFonts w:ascii="Times New Roman" w:hAnsi="Times New Roman" w:cs="Times New Roman"/>
          <w:sz w:val="24"/>
          <w:szCs w:val="24"/>
          <w:lang w:val="ro-RO"/>
        </w:rPr>
      </w:pPr>
    </w:p>
    <w:p w14:paraId="4B84043B" w14:textId="77777777" w:rsidR="00C60956" w:rsidRPr="00113F62" w:rsidRDefault="00C60956" w:rsidP="00113F62">
      <w:pPr>
        <w:spacing w:after="0" w:line="288" w:lineRule="auto"/>
        <w:jc w:val="both"/>
        <w:rPr>
          <w:rFonts w:ascii="Times New Roman" w:hAnsi="Times New Roman" w:cs="Times New Roman"/>
          <w:b/>
          <w:bCs/>
          <w:sz w:val="24"/>
          <w:szCs w:val="24"/>
          <w:lang w:val="ro-RO"/>
        </w:rPr>
      </w:pPr>
      <w:r w:rsidRPr="00113F62">
        <w:rPr>
          <w:rFonts w:ascii="Times New Roman" w:hAnsi="Times New Roman" w:cs="Times New Roman"/>
          <w:b/>
          <w:bCs/>
          <w:sz w:val="24"/>
          <w:szCs w:val="24"/>
          <w:lang w:val="ro-RO"/>
        </w:rPr>
        <w:t>Articolul 23</w:t>
      </w:r>
    </w:p>
    <w:p w14:paraId="22A32EB7" w14:textId="77777777" w:rsidR="00C60956" w:rsidRDefault="00C60956" w:rsidP="00113F62">
      <w:pPr>
        <w:spacing w:after="0" w:line="288" w:lineRule="auto"/>
        <w:jc w:val="both"/>
        <w:rPr>
          <w:rFonts w:ascii="Times New Roman" w:hAnsi="Times New Roman" w:cs="Times New Roman"/>
          <w:sz w:val="24"/>
          <w:szCs w:val="24"/>
          <w:lang w:val="ro-RO"/>
        </w:rPr>
      </w:pPr>
      <w:r w:rsidRPr="00C60956">
        <w:rPr>
          <w:rFonts w:ascii="Times New Roman" w:hAnsi="Times New Roman" w:cs="Times New Roman"/>
          <w:sz w:val="24"/>
          <w:szCs w:val="24"/>
          <w:lang w:val="ro-RO"/>
        </w:rPr>
        <w:t>În caz de absolută necesitate, când se impune folosirea armelor de foc de către organele de ordine, în condițiile legii, se repetă, în prealabil, ultima somație și semnalul luminos prin rachetă de culoare roșie.</w:t>
      </w:r>
    </w:p>
    <w:p w14:paraId="04CE9ED1" w14:textId="77777777" w:rsidR="00113F62" w:rsidRPr="00C60956" w:rsidRDefault="00113F62" w:rsidP="00113F62">
      <w:pPr>
        <w:spacing w:after="0" w:line="288" w:lineRule="auto"/>
        <w:jc w:val="both"/>
        <w:rPr>
          <w:rFonts w:ascii="Times New Roman" w:hAnsi="Times New Roman" w:cs="Times New Roman"/>
          <w:sz w:val="24"/>
          <w:szCs w:val="24"/>
          <w:lang w:val="ro-RO"/>
        </w:rPr>
      </w:pPr>
    </w:p>
    <w:p w14:paraId="6943EFCE" w14:textId="77777777" w:rsidR="00C60956" w:rsidRPr="00113F62" w:rsidRDefault="00C60956" w:rsidP="00113F62">
      <w:pPr>
        <w:spacing w:after="0" w:line="288" w:lineRule="auto"/>
        <w:jc w:val="both"/>
        <w:rPr>
          <w:rFonts w:ascii="Times New Roman" w:hAnsi="Times New Roman" w:cs="Times New Roman"/>
          <w:b/>
          <w:bCs/>
          <w:sz w:val="24"/>
          <w:szCs w:val="24"/>
          <w:lang w:val="ro-RO"/>
        </w:rPr>
      </w:pPr>
      <w:r w:rsidRPr="00113F62">
        <w:rPr>
          <w:rFonts w:ascii="Times New Roman" w:hAnsi="Times New Roman" w:cs="Times New Roman"/>
          <w:b/>
          <w:bCs/>
          <w:sz w:val="24"/>
          <w:szCs w:val="24"/>
          <w:lang w:val="ro-RO"/>
        </w:rPr>
        <w:t>Articolul 24</w:t>
      </w:r>
    </w:p>
    <w:p w14:paraId="6E539D0E" w14:textId="77777777" w:rsidR="00C60956" w:rsidRDefault="00C60956" w:rsidP="00113F62">
      <w:pPr>
        <w:spacing w:after="0" w:line="288" w:lineRule="auto"/>
        <w:jc w:val="both"/>
        <w:rPr>
          <w:rFonts w:ascii="Times New Roman" w:hAnsi="Times New Roman" w:cs="Times New Roman"/>
          <w:sz w:val="24"/>
          <w:szCs w:val="24"/>
          <w:lang w:val="ro-RO"/>
        </w:rPr>
      </w:pPr>
      <w:r w:rsidRPr="00C60956">
        <w:rPr>
          <w:rFonts w:ascii="Times New Roman" w:hAnsi="Times New Roman" w:cs="Times New Roman"/>
          <w:sz w:val="24"/>
          <w:szCs w:val="24"/>
          <w:lang w:val="ro-RO"/>
        </w:rPr>
        <w:t>Folosirea mijloacelor de împiedicare sau constrângere va înceta de îndată ce s-a realizat degajarea spațiilor, împrăștierea participanților și s-a restabilit ordinea publică.</w:t>
      </w:r>
    </w:p>
    <w:p w14:paraId="51C1EDEB" w14:textId="77777777" w:rsidR="003977F6" w:rsidRDefault="003977F6" w:rsidP="00113F62">
      <w:pPr>
        <w:spacing w:after="0" w:line="288" w:lineRule="auto"/>
        <w:jc w:val="both"/>
        <w:rPr>
          <w:rFonts w:ascii="Times New Roman" w:hAnsi="Times New Roman" w:cs="Times New Roman"/>
          <w:sz w:val="24"/>
          <w:szCs w:val="24"/>
          <w:lang w:val="ro-RO"/>
        </w:rPr>
      </w:pPr>
    </w:p>
    <w:p w14:paraId="51A8A49F" w14:textId="77777777" w:rsidR="003977F6" w:rsidRDefault="003977F6" w:rsidP="00113F62">
      <w:pPr>
        <w:spacing w:after="0" w:line="288" w:lineRule="auto"/>
        <w:jc w:val="both"/>
        <w:rPr>
          <w:rFonts w:ascii="Times New Roman" w:hAnsi="Times New Roman" w:cs="Times New Roman"/>
          <w:sz w:val="24"/>
          <w:szCs w:val="24"/>
          <w:lang w:val="ro-RO"/>
        </w:rPr>
      </w:pPr>
    </w:p>
    <w:p w14:paraId="37D487C7" w14:textId="77777777" w:rsidR="00113F62" w:rsidRPr="00C60956" w:rsidRDefault="00113F62" w:rsidP="00113F62">
      <w:pPr>
        <w:spacing w:after="0" w:line="288" w:lineRule="auto"/>
        <w:jc w:val="both"/>
        <w:rPr>
          <w:rFonts w:ascii="Times New Roman" w:hAnsi="Times New Roman" w:cs="Times New Roman"/>
          <w:sz w:val="24"/>
          <w:szCs w:val="24"/>
          <w:lang w:val="ro-RO"/>
        </w:rPr>
      </w:pPr>
    </w:p>
    <w:p w14:paraId="18BD1F85" w14:textId="77777777" w:rsidR="00C60956" w:rsidRDefault="00C60956" w:rsidP="00113F62">
      <w:pPr>
        <w:spacing w:after="0" w:line="288" w:lineRule="auto"/>
        <w:jc w:val="center"/>
        <w:rPr>
          <w:rFonts w:ascii="Times New Roman" w:hAnsi="Times New Roman" w:cs="Times New Roman"/>
          <w:b/>
          <w:bCs/>
          <w:sz w:val="24"/>
          <w:szCs w:val="24"/>
          <w:lang w:val="ro-RO"/>
        </w:rPr>
      </w:pPr>
      <w:r w:rsidRPr="00113F62">
        <w:rPr>
          <w:rFonts w:ascii="Times New Roman" w:hAnsi="Times New Roman" w:cs="Times New Roman"/>
          <w:b/>
          <w:bCs/>
          <w:sz w:val="24"/>
          <w:szCs w:val="24"/>
          <w:lang w:val="ro-RO"/>
        </w:rPr>
        <w:t>Capitolul V Sancțiuni</w:t>
      </w:r>
    </w:p>
    <w:p w14:paraId="4472B2BB" w14:textId="77777777" w:rsidR="00113F62" w:rsidRPr="00113F62" w:rsidRDefault="00113F62" w:rsidP="00113F62">
      <w:pPr>
        <w:spacing w:after="0" w:line="288" w:lineRule="auto"/>
        <w:jc w:val="center"/>
        <w:rPr>
          <w:rFonts w:ascii="Times New Roman" w:hAnsi="Times New Roman" w:cs="Times New Roman"/>
          <w:b/>
          <w:bCs/>
          <w:sz w:val="24"/>
          <w:szCs w:val="24"/>
          <w:lang w:val="ro-RO"/>
        </w:rPr>
      </w:pPr>
    </w:p>
    <w:p w14:paraId="2A6EE77E" w14:textId="77777777" w:rsidR="00C60956" w:rsidRPr="00113F62" w:rsidRDefault="00C60956" w:rsidP="00113F62">
      <w:pPr>
        <w:spacing w:after="0" w:line="288" w:lineRule="auto"/>
        <w:jc w:val="both"/>
        <w:rPr>
          <w:rFonts w:ascii="Times New Roman" w:hAnsi="Times New Roman" w:cs="Times New Roman"/>
          <w:b/>
          <w:bCs/>
          <w:sz w:val="24"/>
          <w:szCs w:val="24"/>
          <w:lang w:val="ro-RO"/>
        </w:rPr>
      </w:pPr>
      <w:r w:rsidRPr="00113F62">
        <w:rPr>
          <w:rFonts w:ascii="Times New Roman" w:hAnsi="Times New Roman" w:cs="Times New Roman"/>
          <w:b/>
          <w:bCs/>
          <w:sz w:val="24"/>
          <w:szCs w:val="24"/>
          <w:lang w:val="ro-RO"/>
        </w:rPr>
        <w:t>Articolul 25</w:t>
      </w:r>
    </w:p>
    <w:p w14:paraId="7BB38CC2" w14:textId="77777777" w:rsidR="00C60956" w:rsidRPr="003977F6" w:rsidRDefault="00C60956" w:rsidP="00113F62">
      <w:pPr>
        <w:spacing w:after="0" w:line="288" w:lineRule="auto"/>
        <w:jc w:val="both"/>
        <w:rPr>
          <w:rFonts w:ascii="Times New Roman" w:hAnsi="Times New Roman" w:cs="Times New Roman"/>
          <w:b/>
          <w:bCs/>
          <w:sz w:val="24"/>
          <w:szCs w:val="24"/>
          <w:lang w:val="ro-RO"/>
        </w:rPr>
      </w:pPr>
      <w:r w:rsidRPr="003977F6">
        <w:rPr>
          <w:rFonts w:ascii="Times New Roman" w:hAnsi="Times New Roman" w:cs="Times New Roman"/>
          <w:b/>
          <w:bCs/>
          <w:sz w:val="24"/>
          <w:szCs w:val="24"/>
          <w:lang w:val="ro-RO"/>
        </w:rPr>
        <w:t>Încălcarea dispozițiilor prezentei legi</w:t>
      </w:r>
      <w:r w:rsidRPr="00C60956">
        <w:rPr>
          <w:rFonts w:ascii="Times New Roman" w:hAnsi="Times New Roman" w:cs="Times New Roman"/>
          <w:sz w:val="24"/>
          <w:szCs w:val="24"/>
          <w:lang w:val="ro-RO"/>
        </w:rPr>
        <w:t xml:space="preserve"> atrage, după caz, </w:t>
      </w:r>
      <w:r w:rsidRPr="003977F6">
        <w:rPr>
          <w:rFonts w:ascii="Times New Roman" w:hAnsi="Times New Roman" w:cs="Times New Roman"/>
          <w:b/>
          <w:bCs/>
          <w:sz w:val="24"/>
          <w:szCs w:val="24"/>
          <w:lang w:val="ro-RO"/>
        </w:rPr>
        <w:t>răspunderea disciplinară, contravențională, civilă sau penală.</w:t>
      </w:r>
    </w:p>
    <w:p w14:paraId="45BD29C5" w14:textId="77777777" w:rsidR="00113F62" w:rsidRPr="00C60956" w:rsidRDefault="00113F62" w:rsidP="00113F62">
      <w:pPr>
        <w:spacing w:after="0" w:line="288" w:lineRule="auto"/>
        <w:jc w:val="both"/>
        <w:rPr>
          <w:rFonts w:ascii="Times New Roman" w:hAnsi="Times New Roman" w:cs="Times New Roman"/>
          <w:sz w:val="24"/>
          <w:szCs w:val="24"/>
          <w:lang w:val="ro-RO"/>
        </w:rPr>
      </w:pPr>
    </w:p>
    <w:p w14:paraId="322BF353" w14:textId="77777777" w:rsidR="00C60956" w:rsidRPr="00113F62" w:rsidRDefault="00C60956" w:rsidP="00113F62">
      <w:pPr>
        <w:spacing w:after="0" w:line="288" w:lineRule="auto"/>
        <w:jc w:val="both"/>
        <w:rPr>
          <w:rFonts w:ascii="Times New Roman" w:hAnsi="Times New Roman" w:cs="Times New Roman"/>
          <w:b/>
          <w:bCs/>
          <w:sz w:val="24"/>
          <w:szCs w:val="24"/>
          <w:lang w:val="ro-RO"/>
        </w:rPr>
      </w:pPr>
      <w:r w:rsidRPr="00113F62">
        <w:rPr>
          <w:rFonts w:ascii="Times New Roman" w:hAnsi="Times New Roman" w:cs="Times New Roman"/>
          <w:b/>
          <w:bCs/>
          <w:sz w:val="24"/>
          <w:szCs w:val="24"/>
          <w:lang w:val="ro-RO"/>
        </w:rPr>
        <w:t>Articolul 26</w:t>
      </w:r>
    </w:p>
    <w:p w14:paraId="5B2292F0" w14:textId="77777777" w:rsidR="00C60956" w:rsidRPr="00C60956" w:rsidRDefault="00C60956" w:rsidP="00113F62">
      <w:pPr>
        <w:spacing w:after="0" w:line="288" w:lineRule="auto"/>
        <w:jc w:val="both"/>
        <w:rPr>
          <w:rFonts w:ascii="Times New Roman" w:hAnsi="Times New Roman" w:cs="Times New Roman"/>
          <w:sz w:val="24"/>
          <w:szCs w:val="24"/>
          <w:lang w:val="ro-RO"/>
        </w:rPr>
      </w:pPr>
      <w:r w:rsidRPr="00C60956">
        <w:rPr>
          <w:rFonts w:ascii="Times New Roman" w:hAnsi="Times New Roman" w:cs="Times New Roman"/>
          <w:sz w:val="24"/>
          <w:szCs w:val="24"/>
          <w:lang w:val="ro-RO"/>
        </w:rPr>
        <w:t xml:space="preserve">(1) Constituie </w:t>
      </w:r>
      <w:r w:rsidRPr="003977F6">
        <w:rPr>
          <w:rFonts w:ascii="Times New Roman" w:hAnsi="Times New Roman" w:cs="Times New Roman"/>
          <w:b/>
          <w:bCs/>
          <w:sz w:val="24"/>
          <w:szCs w:val="24"/>
          <w:u w:val="single"/>
          <w:lang w:val="ro-RO"/>
        </w:rPr>
        <w:t>contravenții</w:t>
      </w:r>
      <w:r w:rsidRPr="00C60956">
        <w:rPr>
          <w:rFonts w:ascii="Times New Roman" w:hAnsi="Times New Roman" w:cs="Times New Roman"/>
          <w:sz w:val="24"/>
          <w:szCs w:val="24"/>
          <w:lang w:val="ro-RO"/>
        </w:rPr>
        <w:t xml:space="preserve"> următoarele fapte, </w:t>
      </w:r>
      <w:r w:rsidRPr="003977F6">
        <w:rPr>
          <w:rFonts w:ascii="Times New Roman" w:hAnsi="Times New Roman" w:cs="Times New Roman"/>
          <w:b/>
          <w:bCs/>
          <w:sz w:val="24"/>
          <w:szCs w:val="24"/>
          <w:lang w:val="ro-RO"/>
        </w:rPr>
        <w:t>dacă nu sunt săvârșite în astfel de condiții încât, potrivit legii penale,</w:t>
      </w:r>
      <w:r w:rsidRPr="00C60956">
        <w:rPr>
          <w:rFonts w:ascii="Times New Roman" w:hAnsi="Times New Roman" w:cs="Times New Roman"/>
          <w:sz w:val="24"/>
          <w:szCs w:val="24"/>
          <w:lang w:val="ro-RO"/>
        </w:rPr>
        <w:t xml:space="preserve"> </w:t>
      </w:r>
      <w:r w:rsidRPr="003977F6">
        <w:rPr>
          <w:rFonts w:ascii="Times New Roman" w:hAnsi="Times New Roman" w:cs="Times New Roman"/>
          <w:b/>
          <w:bCs/>
          <w:sz w:val="24"/>
          <w:szCs w:val="24"/>
          <w:lang w:val="ro-RO"/>
        </w:rPr>
        <w:t>să întrunească elementele constitutive ale unor infracțiuni</w:t>
      </w:r>
      <w:r w:rsidRPr="00C60956">
        <w:rPr>
          <w:rFonts w:ascii="Times New Roman" w:hAnsi="Times New Roman" w:cs="Times New Roman"/>
          <w:sz w:val="24"/>
          <w:szCs w:val="24"/>
          <w:lang w:val="ro-RO"/>
        </w:rPr>
        <w:t>:</w:t>
      </w:r>
    </w:p>
    <w:p w14:paraId="586BEE95" w14:textId="77777777" w:rsidR="00C60956" w:rsidRPr="00C60956" w:rsidRDefault="00C60956" w:rsidP="00113F62">
      <w:pPr>
        <w:spacing w:after="0" w:line="288" w:lineRule="auto"/>
        <w:jc w:val="both"/>
        <w:rPr>
          <w:rFonts w:ascii="Times New Roman" w:hAnsi="Times New Roman" w:cs="Times New Roman"/>
          <w:sz w:val="24"/>
          <w:szCs w:val="24"/>
          <w:lang w:val="ro-RO"/>
        </w:rPr>
      </w:pPr>
      <w:r w:rsidRPr="00C60956">
        <w:rPr>
          <w:rFonts w:ascii="Times New Roman" w:hAnsi="Times New Roman" w:cs="Times New Roman"/>
          <w:sz w:val="24"/>
          <w:szCs w:val="24"/>
          <w:lang w:val="ro-RO"/>
        </w:rPr>
        <w:t xml:space="preserve">a) organizarea și desfășurarea de </w:t>
      </w:r>
      <w:r w:rsidRPr="003977F6">
        <w:rPr>
          <w:rFonts w:ascii="Times New Roman" w:hAnsi="Times New Roman" w:cs="Times New Roman"/>
          <w:b/>
          <w:bCs/>
          <w:sz w:val="24"/>
          <w:szCs w:val="24"/>
          <w:lang w:val="ro-RO"/>
        </w:rPr>
        <w:t>adunări publice nedeclarate, neînregistrate sau interzise</w:t>
      </w:r>
      <w:r w:rsidRPr="00C60956">
        <w:rPr>
          <w:rFonts w:ascii="Times New Roman" w:hAnsi="Times New Roman" w:cs="Times New Roman"/>
          <w:sz w:val="24"/>
          <w:szCs w:val="24"/>
          <w:lang w:val="ro-RO"/>
        </w:rPr>
        <w:t>;</w:t>
      </w:r>
    </w:p>
    <w:p w14:paraId="3FACAB76" w14:textId="77777777" w:rsidR="00C60956" w:rsidRPr="00C60956" w:rsidRDefault="00C60956" w:rsidP="00113F62">
      <w:pPr>
        <w:spacing w:after="0" w:line="288" w:lineRule="auto"/>
        <w:jc w:val="both"/>
        <w:rPr>
          <w:rFonts w:ascii="Times New Roman" w:hAnsi="Times New Roman" w:cs="Times New Roman"/>
          <w:sz w:val="24"/>
          <w:szCs w:val="24"/>
          <w:lang w:val="ro-RO"/>
        </w:rPr>
      </w:pPr>
      <w:r w:rsidRPr="00C60956">
        <w:rPr>
          <w:rFonts w:ascii="Times New Roman" w:hAnsi="Times New Roman" w:cs="Times New Roman"/>
          <w:sz w:val="24"/>
          <w:szCs w:val="24"/>
          <w:lang w:val="ro-RO"/>
        </w:rPr>
        <w:t xml:space="preserve">b) </w:t>
      </w:r>
      <w:r w:rsidRPr="003977F6">
        <w:rPr>
          <w:rFonts w:ascii="Times New Roman" w:hAnsi="Times New Roman" w:cs="Times New Roman"/>
          <w:b/>
          <w:bCs/>
          <w:sz w:val="24"/>
          <w:szCs w:val="24"/>
          <w:lang w:val="ro-RO"/>
        </w:rPr>
        <w:t>nerespectarea orelor de desfășurare, traseelor de deplasare</w:t>
      </w:r>
      <w:r w:rsidRPr="00C60956">
        <w:rPr>
          <w:rFonts w:ascii="Times New Roman" w:hAnsi="Times New Roman" w:cs="Times New Roman"/>
          <w:sz w:val="24"/>
          <w:szCs w:val="24"/>
          <w:lang w:val="ro-RO"/>
        </w:rPr>
        <w:t xml:space="preserve"> sau </w:t>
      </w:r>
      <w:r w:rsidRPr="003977F6">
        <w:rPr>
          <w:rFonts w:ascii="Times New Roman" w:hAnsi="Times New Roman" w:cs="Times New Roman"/>
          <w:b/>
          <w:bCs/>
          <w:sz w:val="24"/>
          <w:szCs w:val="24"/>
          <w:lang w:val="ro-RO"/>
        </w:rPr>
        <w:t>locului și perimetrului</w:t>
      </w:r>
      <w:r w:rsidRPr="00C60956">
        <w:rPr>
          <w:rFonts w:ascii="Times New Roman" w:hAnsi="Times New Roman" w:cs="Times New Roman"/>
          <w:sz w:val="24"/>
          <w:szCs w:val="24"/>
          <w:lang w:val="ro-RO"/>
        </w:rPr>
        <w:t xml:space="preserve"> destinat adunării publice;</w:t>
      </w:r>
    </w:p>
    <w:p w14:paraId="5E3AA5D5" w14:textId="77777777" w:rsidR="00C60956" w:rsidRPr="00C60956" w:rsidRDefault="00C60956" w:rsidP="00113F62">
      <w:pPr>
        <w:spacing w:after="0" w:line="288" w:lineRule="auto"/>
        <w:jc w:val="both"/>
        <w:rPr>
          <w:rFonts w:ascii="Times New Roman" w:hAnsi="Times New Roman" w:cs="Times New Roman"/>
          <w:sz w:val="24"/>
          <w:szCs w:val="24"/>
          <w:lang w:val="ro-RO"/>
        </w:rPr>
      </w:pPr>
      <w:r w:rsidRPr="00C60956">
        <w:rPr>
          <w:rFonts w:ascii="Times New Roman" w:hAnsi="Times New Roman" w:cs="Times New Roman"/>
          <w:sz w:val="24"/>
          <w:szCs w:val="24"/>
          <w:lang w:val="ro-RO"/>
        </w:rPr>
        <w:t xml:space="preserve">c) </w:t>
      </w:r>
      <w:r w:rsidRPr="003977F6">
        <w:rPr>
          <w:rFonts w:ascii="Times New Roman" w:hAnsi="Times New Roman" w:cs="Times New Roman"/>
          <w:b/>
          <w:bCs/>
          <w:sz w:val="24"/>
          <w:szCs w:val="24"/>
          <w:lang w:val="ro-RO"/>
        </w:rPr>
        <w:t>neluarea de către organizatori a măsurilor de întrerupere</w:t>
      </w:r>
      <w:r w:rsidRPr="00C60956">
        <w:rPr>
          <w:rFonts w:ascii="Times New Roman" w:hAnsi="Times New Roman" w:cs="Times New Roman"/>
          <w:sz w:val="24"/>
          <w:szCs w:val="24"/>
          <w:lang w:val="ro-RO"/>
        </w:rPr>
        <w:t xml:space="preserve"> a adunării publice, când constată că </w:t>
      </w:r>
      <w:r w:rsidRPr="003977F6">
        <w:rPr>
          <w:rFonts w:ascii="Times New Roman" w:hAnsi="Times New Roman" w:cs="Times New Roman"/>
          <w:b/>
          <w:bCs/>
          <w:sz w:val="24"/>
          <w:szCs w:val="24"/>
          <w:lang w:val="ro-RO"/>
        </w:rPr>
        <w:t>au intervenit fapte de natura celor prevăzute în art. 2</w:t>
      </w:r>
      <w:r w:rsidRPr="00C60956">
        <w:rPr>
          <w:rFonts w:ascii="Times New Roman" w:hAnsi="Times New Roman" w:cs="Times New Roman"/>
          <w:sz w:val="24"/>
          <w:szCs w:val="24"/>
          <w:lang w:val="ro-RO"/>
        </w:rPr>
        <w:t>;</w:t>
      </w:r>
    </w:p>
    <w:p w14:paraId="0AF8BFAA" w14:textId="77777777" w:rsidR="00C60956" w:rsidRPr="00C60956" w:rsidRDefault="00C60956" w:rsidP="00113F62">
      <w:pPr>
        <w:spacing w:after="0" w:line="288" w:lineRule="auto"/>
        <w:jc w:val="both"/>
        <w:rPr>
          <w:rFonts w:ascii="Times New Roman" w:hAnsi="Times New Roman" w:cs="Times New Roman"/>
          <w:sz w:val="24"/>
          <w:szCs w:val="24"/>
          <w:lang w:val="ro-RO"/>
        </w:rPr>
      </w:pPr>
      <w:r w:rsidRPr="00C60956">
        <w:rPr>
          <w:rFonts w:ascii="Times New Roman" w:hAnsi="Times New Roman" w:cs="Times New Roman"/>
          <w:sz w:val="24"/>
          <w:szCs w:val="24"/>
          <w:lang w:val="ro-RO"/>
        </w:rPr>
        <w:t xml:space="preserve">d) </w:t>
      </w:r>
      <w:r w:rsidRPr="003977F6">
        <w:rPr>
          <w:rFonts w:ascii="Times New Roman" w:hAnsi="Times New Roman" w:cs="Times New Roman"/>
          <w:b/>
          <w:bCs/>
          <w:sz w:val="24"/>
          <w:szCs w:val="24"/>
          <w:lang w:val="ro-RO"/>
        </w:rPr>
        <w:t>participarea</w:t>
      </w:r>
      <w:r w:rsidRPr="00C60956">
        <w:rPr>
          <w:rFonts w:ascii="Times New Roman" w:hAnsi="Times New Roman" w:cs="Times New Roman"/>
          <w:sz w:val="24"/>
          <w:szCs w:val="24"/>
          <w:lang w:val="ro-RO"/>
        </w:rPr>
        <w:t xml:space="preserve"> la adunări publice </w:t>
      </w:r>
      <w:r w:rsidRPr="003977F6">
        <w:rPr>
          <w:rFonts w:ascii="Times New Roman" w:hAnsi="Times New Roman" w:cs="Times New Roman"/>
          <w:b/>
          <w:bCs/>
          <w:sz w:val="24"/>
          <w:szCs w:val="24"/>
          <w:lang w:val="ro-RO"/>
        </w:rPr>
        <w:t>nedeclarate</w:t>
      </w:r>
      <w:r w:rsidRPr="00C60956">
        <w:rPr>
          <w:rFonts w:ascii="Times New Roman" w:hAnsi="Times New Roman" w:cs="Times New Roman"/>
          <w:sz w:val="24"/>
          <w:szCs w:val="24"/>
          <w:lang w:val="ro-RO"/>
        </w:rPr>
        <w:t xml:space="preserve"> sau </w:t>
      </w:r>
      <w:r w:rsidRPr="003977F6">
        <w:rPr>
          <w:rFonts w:ascii="Times New Roman" w:hAnsi="Times New Roman" w:cs="Times New Roman"/>
          <w:b/>
          <w:bCs/>
          <w:sz w:val="24"/>
          <w:szCs w:val="24"/>
          <w:lang w:val="ro-RO"/>
        </w:rPr>
        <w:t>interzise</w:t>
      </w:r>
      <w:r w:rsidRPr="00C60956">
        <w:rPr>
          <w:rFonts w:ascii="Times New Roman" w:hAnsi="Times New Roman" w:cs="Times New Roman"/>
          <w:sz w:val="24"/>
          <w:szCs w:val="24"/>
          <w:lang w:val="ro-RO"/>
        </w:rPr>
        <w:t xml:space="preserve"> </w:t>
      </w:r>
      <w:r w:rsidRPr="003977F6">
        <w:rPr>
          <w:rFonts w:ascii="Times New Roman" w:hAnsi="Times New Roman" w:cs="Times New Roman"/>
          <w:b/>
          <w:bCs/>
          <w:i/>
          <w:iCs/>
          <w:sz w:val="24"/>
          <w:szCs w:val="24"/>
          <w:lang w:val="ro-RO"/>
        </w:rPr>
        <w:t>și urmate de refuzul părăsirii locurilor de desfășurare a acestora, la avertizările și somațiile organelor de ordine</w:t>
      </w:r>
      <w:r w:rsidRPr="00C60956">
        <w:rPr>
          <w:rFonts w:ascii="Times New Roman" w:hAnsi="Times New Roman" w:cs="Times New Roman"/>
          <w:sz w:val="24"/>
          <w:szCs w:val="24"/>
          <w:lang w:val="ro-RO"/>
        </w:rPr>
        <w:t xml:space="preserve"> făcute potrivit legii;</w:t>
      </w:r>
    </w:p>
    <w:p w14:paraId="03DD83B9" w14:textId="77777777" w:rsidR="00C60956" w:rsidRPr="00C60956" w:rsidRDefault="00C60956" w:rsidP="00113F62">
      <w:pPr>
        <w:spacing w:after="0" w:line="288" w:lineRule="auto"/>
        <w:jc w:val="both"/>
        <w:rPr>
          <w:rFonts w:ascii="Times New Roman" w:hAnsi="Times New Roman" w:cs="Times New Roman"/>
          <w:sz w:val="24"/>
          <w:szCs w:val="24"/>
          <w:lang w:val="ro-RO"/>
        </w:rPr>
      </w:pPr>
      <w:r w:rsidRPr="00C60956">
        <w:rPr>
          <w:rFonts w:ascii="Times New Roman" w:hAnsi="Times New Roman" w:cs="Times New Roman"/>
          <w:sz w:val="24"/>
          <w:szCs w:val="24"/>
          <w:lang w:val="ro-RO"/>
        </w:rPr>
        <w:t xml:space="preserve">e) </w:t>
      </w:r>
      <w:r w:rsidRPr="003977F6">
        <w:rPr>
          <w:rFonts w:ascii="Times New Roman" w:hAnsi="Times New Roman" w:cs="Times New Roman"/>
          <w:b/>
          <w:bCs/>
          <w:sz w:val="24"/>
          <w:szCs w:val="24"/>
          <w:lang w:val="ro-RO"/>
        </w:rPr>
        <w:t>instigarea</w:t>
      </w:r>
      <w:r w:rsidRPr="00C60956">
        <w:rPr>
          <w:rFonts w:ascii="Times New Roman" w:hAnsi="Times New Roman" w:cs="Times New Roman"/>
          <w:sz w:val="24"/>
          <w:szCs w:val="24"/>
          <w:lang w:val="ro-RO"/>
        </w:rPr>
        <w:t xml:space="preserve"> prin orice mijloace, </w:t>
      </w:r>
      <w:r w:rsidRPr="003977F6">
        <w:rPr>
          <w:rFonts w:ascii="Times New Roman" w:hAnsi="Times New Roman" w:cs="Times New Roman"/>
          <w:b/>
          <w:bCs/>
          <w:sz w:val="24"/>
          <w:szCs w:val="24"/>
          <w:lang w:val="ro-RO"/>
        </w:rPr>
        <w:t>inițierea</w:t>
      </w:r>
      <w:r w:rsidRPr="00C60956">
        <w:rPr>
          <w:rFonts w:ascii="Times New Roman" w:hAnsi="Times New Roman" w:cs="Times New Roman"/>
          <w:sz w:val="24"/>
          <w:szCs w:val="24"/>
          <w:lang w:val="ro-RO"/>
        </w:rPr>
        <w:t xml:space="preserve"> sau </w:t>
      </w:r>
      <w:r w:rsidRPr="003977F6">
        <w:rPr>
          <w:rFonts w:ascii="Times New Roman" w:hAnsi="Times New Roman" w:cs="Times New Roman"/>
          <w:b/>
          <w:bCs/>
          <w:sz w:val="24"/>
          <w:szCs w:val="24"/>
          <w:lang w:val="ro-RO"/>
        </w:rPr>
        <w:t>recurgerea</w:t>
      </w:r>
      <w:r w:rsidRPr="00C60956">
        <w:rPr>
          <w:rFonts w:ascii="Times New Roman" w:hAnsi="Times New Roman" w:cs="Times New Roman"/>
          <w:sz w:val="24"/>
          <w:szCs w:val="24"/>
          <w:lang w:val="ro-RO"/>
        </w:rPr>
        <w:t xml:space="preserve"> la </w:t>
      </w:r>
      <w:r w:rsidRPr="003977F6">
        <w:rPr>
          <w:rFonts w:ascii="Times New Roman" w:hAnsi="Times New Roman" w:cs="Times New Roman"/>
          <w:b/>
          <w:bCs/>
          <w:sz w:val="24"/>
          <w:szCs w:val="24"/>
          <w:u w:val="single"/>
          <w:lang w:val="ro-RO"/>
        </w:rPr>
        <w:t>acțiuni violente sau alte manifestări, cu intenția de zădărnicire ori tulburare, în orice mod, a adunărilor publice</w:t>
      </w:r>
      <w:r w:rsidRPr="00C60956">
        <w:rPr>
          <w:rFonts w:ascii="Times New Roman" w:hAnsi="Times New Roman" w:cs="Times New Roman"/>
          <w:sz w:val="24"/>
          <w:szCs w:val="24"/>
          <w:lang w:val="ro-RO"/>
        </w:rPr>
        <w:t>;</w:t>
      </w:r>
    </w:p>
    <w:p w14:paraId="64131510" w14:textId="77777777" w:rsidR="00C60956" w:rsidRPr="003977F6" w:rsidRDefault="00C60956" w:rsidP="00113F62">
      <w:pPr>
        <w:spacing w:after="0" w:line="288" w:lineRule="auto"/>
        <w:jc w:val="both"/>
        <w:rPr>
          <w:rFonts w:ascii="Times New Roman" w:hAnsi="Times New Roman" w:cs="Times New Roman"/>
          <w:b/>
          <w:bCs/>
          <w:sz w:val="24"/>
          <w:szCs w:val="24"/>
          <w:lang w:val="ro-RO"/>
        </w:rPr>
      </w:pPr>
      <w:r w:rsidRPr="00C60956">
        <w:rPr>
          <w:rFonts w:ascii="Times New Roman" w:hAnsi="Times New Roman" w:cs="Times New Roman"/>
          <w:sz w:val="24"/>
          <w:szCs w:val="24"/>
          <w:lang w:val="ro-RO"/>
        </w:rPr>
        <w:t xml:space="preserve">f) </w:t>
      </w:r>
      <w:r w:rsidRPr="003977F6">
        <w:rPr>
          <w:rFonts w:ascii="Times New Roman" w:hAnsi="Times New Roman" w:cs="Times New Roman"/>
          <w:b/>
          <w:bCs/>
          <w:sz w:val="24"/>
          <w:szCs w:val="24"/>
          <w:lang w:val="ro-RO"/>
        </w:rPr>
        <w:t>refuzul de a părăsi imediat adunarea</w:t>
      </w:r>
      <w:r w:rsidRPr="00C60956">
        <w:rPr>
          <w:rFonts w:ascii="Times New Roman" w:hAnsi="Times New Roman" w:cs="Times New Roman"/>
          <w:sz w:val="24"/>
          <w:szCs w:val="24"/>
          <w:lang w:val="ro-RO"/>
        </w:rPr>
        <w:t xml:space="preserve">, dacă măsura a fost </w:t>
      </w:r>
      <w:r w:rsidRPr="003977F6">
        <w:rPr>
          <w:rFonts w:ascii="Times New Roman" w:hAnsi="Times New Roman" w:cs="Times New Roman"/>
          <w:b/>
          <w:bCs/>
          <w:sz w:val="24"/>
          <w:szCs w:val="24"/>
          <w:lang w:val="ro-RO"/>
        </w:rPr>
        <w:t>dispusă de conducătorii acțiunilor;</w:t>
      </w:r>
    </w:p>
    <w:p w14:paraId="4B1C043E" w14:textId="77777777" w:rsidR="00C60956" w:rsidRPr="00C60956" w:rsidRDefault="00C60956" w:rsidP="00113F62">
      <w:pPr>
        <w:spacing w:after="0" w:line="288" w:lineRule="auto"/>
        <w:jc w:val="both"/>
        <w:rPr>
          <w:rFonts w:ascii="Times New Roman" w:hAnsi="Times New Roman" w:cs="Times New Roman"/>
          <w:sz w:val="24"/>
          <w:szCs w:val="24"/>
          <w:lang w:val="ro-RO"/>
        </w:rPr>
      </w:pPr>
      <w:r w:rsidRPr="00C60956">
        <w:rPr>
          <w:rFonts w:ascii="Times New Roman" w:hAnsi="Times New Roman" w:cs="Times New Roman"/>
          <w:sz w:val="24"/>
          <w:szCs w:val="24"/>
          <w:lang w:val="ro-RO"/>
        </w:rPr>
        <w:t xml:space="preserve">g) </w:t>
      </w:r>
      <w:r w:rsidRPr="003977F6">
        <w:rPr>
          <w:rFonts w:ascii="Times New Roman" w:hAnsi="Times New Roman" w:cs="Times New Roman"/>
          <w:b/>
          <w:bCs/>
          <w:sz w:val="24"/>
          <w:szCs w:val="24"/>
          <w:lang w:val="ro-RO"/>
        </w:rPr>
        <w:t xml:space="preserve">organizarea sau participarea la contramanifestații desfășurate în același timp și în același loc </w:t>
      </w:r>
      <w:r w:rsidRPr="00C60956">
        <w:rPr>
          <w:rFonts w:ascii="Times New Roman" w:hAnsi="Times New Roman" w:cs="Times New Roman"/>
          <w:sz w:val="24"/>
          <w:szCs w:val="24"/>
          <w:lang w:val="ro-RO"/>
        </w:rPr>
        <w:t>cu adunările publice declarate, indiferent de modul lor de exprimare;</w:t>
      </w:r>
    </w:p>
    <w:p w14:paraId="0CDB9AEA" w14:textId="77777777" w:rsidR="00C60956" w:rsidRPr="00C60956" w:rsidRDefault="00C60956" w:rsidP="00113F62">
      <w:pPr>
        <w:spacing w:after="0" w:line="288" w:lineRule="auto"/>
        <w:jc w:val="both"/>
        <w:rPr>
          <w:rFonts w:ascii="Times New Roman" w:hAnsi="Times New Roman" w:cs="Times New Roman"/>
          <w:sz w:val="24"/>
          <w:szCs w:val="24"/>
          <w:lang w:val="ro-RO"/>
        </w:rPr>
      </w:pPr>
      <w:r w:rsidRPr="00C60956">
        <w:rPr>
          <w:rFonts w:ascii="Times New Roman" w:hAnsi="Times New Roman" w:cs="Times New Roman"/>
          <w:sz w:val="24"/>
          <w:szCs w:val="24"/>
          <w:lang w:val="ro-RO"/>
        </w:rPr>
        <w:t xml:space="preserve">h) </w:t>
      </w:r>
      <w:r w:rsidRPr="003977F6">
        <w:rPr>
          <w:rFonts w:ascii="Times New Roman" w:hAnsi="Times New Roman" w:cs="Times New Roman"/>
          <w:b/>
          <w:bCs/>
          <w:sz w:val="24"/>
          <w:szCs w:val="24"/>
          <w:lang w:val="ro-RO"/>
        </w:rPr>
        <w:t>introducerea sau desfacerea băuturilor alcoolice</w:t>
      </w:r>
      <w:r w:rsidRPr="00C60956">
        <w:rPr>
          <w:rFonts w:ascii="Times New Roman" w:hAnsi="Times New Roman" w:cs="Times New Roman"/>
          <w:sz w:val="24"/>
          <w:szCs w:val="24"/>
          <w:lang w:val="ro-RO"/>
        </w:rPr>
        <w:t xml:space="preserve"> în locurile destinate desfășurării adunărilor publice, pe toată durata acestora, cu excepțiile prevăzute la art. 15 lit. c);</w:t>
      </w:r>
    </w:p>
    <w:p w14:paraId="3178E72D" w14:textId="77777777" w:rsidR="00C60956" w:rsidRPr="00C60956" w:rsidRDefault="00C60956" w:rsidP="00113F62">
      <w:pPr>
        <w:spacing w:after="0" w:line="288" w:lineRule="auto"/>
        <w:jc w:val="both"/>
        <w:rPr>
          <w:rFonts w:ascii="Times New Roman" w:hAnsi="Times New Roman" w:cs="Times New Roman"/>
          <w:sz w:val="24"/>
          <w:szCs w:val="24"/>
          <w:lang w:val="ro-RO"/>
        </w:rPr>
      </w:pPr>
      <w:r w:rsidRPr="00C60956">
        <w:rPr>
          <w:rFonts w:ascii="Times New Roman" w:hAnsi="Times New Roman" w:cs="Times New Roman"/>
          <w:sz w:val="24"/>
          <w:szCs w:val="24"/>
          <w:lang w:val="ro-RO"/>
        </w:rPr>
        <w:t xml:space="preserve">i) </w:t>
      </w:r>
      <w:r w:rsidRPr="003977F6">
        <w:rPr>
          <w:rFonts w:ascii="Times New Roman" w:hAnsi="Times New Roman" w:cs="Times New Roman"/>
          <w:b/>
          <w:bCs/>
          <w:sz w:val="24"/>
          <w:szCs w:val="24"/>
          <w:lang w:val="ro-RO"/>
        </w:rPr>
        <w:t>refuzul de a părăsi imediat adunarea la solicitarea organelor de ordine</w:t>
      </w:r>
      <w:r w:rsidRPr="00C60956">
        <w:rPr>
          <w:rFonts w:ascii="Times New Roman" w:hAnsi="Times New Roman" w:cs="Times New Roman"/>
          <w:sz w:val="24"/>
          <w:szCs w:val="24"/>
          <w:lang w:val="ro-RO"/>
        </w:rPr>
        <w:t>, potrivit legii.</w:t>
      </w:r>
    </w:p>
    <w:p w14:paraId="06498450" w14:textId="77777777" w:rsidR="00C60956" w:rsidRPr="003977F6" w:rsidRDefault="00C60956" w:rsidP="00113F62">
      <w:pPr>
        <w:spacing w:after="0" w:line="288" w:lineRule="auto"/>
        <w:jc w:val="both"/>
        <w:rPr>
          <w:rFonts w:ascii="Times New Roman" w:hAnsi="Times New Roman" w:cs="Times New Roman"/>
          <w:b/>
          <w:bCs/>
          <w:sz w:val="24"/>
          <w:szCs w:val="24"/>
          <w:lang w:val="ro-RO"/>
        </w:rPr>
      </w:pPr>
      <w:r w:rsidRPr="00C60956">
        <w:rPr>
          <w:rFonts w:ascii="Times New Roman" w:hAnsi="Times New Roman" w:cs="Times New Roman"/>
          <w:sz w:val="24"/>
          <w:szCs w:val="24"/>
          <w:lang w:val="ro-RO"/>
        </w:rPr>
        <w:t xml:space="preserve">(2) Contravențiile prevăzute la </w:t>
      </w:r>
      <w:r w:rsidRPr="003977F6">
        <w:rPr>
          <w:rFonts w:ascii="Times New Roman" w:hAnsi="Times New Roman" w:cs="Times New Roman"/>
          <w:b/>
          <w:bCs/>
          <w:sz w:val="24"/>
          <w:szCs w:val="24"/>
          <w:lang w:val="ro-RO"/>
        </w:rPr>
        <w:t xml:space="preserve">alin. (1) lit. a)-c) </w:t>
      </w:r>
      <w:r w:rsidRPr="00C60956">
        <w:rPr>
          <w:rFonts w:ascii="Times New Roman" w:hAnsi="Times New Roman" w:cs="Times New Roman"/>
          <w:sz w:val="24"/>
          <w:szCs w:val="24"/>
          <w:lang w:val="ro-RO"/>
        </w:rPr>
        <w:t xml:space="preserve">se sancționează cu amendă de la </w:t>
      </w:r>
      <w:r w:rsidRPr="003977F6">
        <w:rPr>
          <w:rFonts w:ascii="Times New Roman" w:hAnsi="Times New Roman" w:cs="Times New Roman"/>
          <w:b/>
          <w:bCs/>
          <w:sz w:val="24"/>
          <w:szCs w:val="24"/>
          <w:lang w:val="ro-RO"/>
        </w:rPr>
        <w:t>1.000 lei la 10.000 lei,</w:t>
      </w:r>
      <w:r w:rsidRPr="00C60956">
        <w:rPr>
          <w:rFonts w:ascii="Times New Roman" w:hAnsi="Times New Roman" w:cs="Times New Roman"/>
          <w:sz w:val="24"/>
          <w:szCs w:val="24"/>
          <w:lang w:val="ro-RO"/>
        </w:rPr>
        <w:t xml:space="preserve"> iar cele prevăzute la </w:t>
      </w:r>
      <w:r w:rsidRPr="003977F6">
        <w:rPr>
          <w:rFonts w:ascii="Times New Roman" w:hAnsi="Times New Roman" w:cs="Times New Roman"/>
          <w:b/>
          <w:bCs/>
          <w:sz w:val="24"/>
          <w:szCs w:val="24"/>
          <w:lang w:val="ro-RO"/>
        </w:rPr>
        <w:t>lit. d), e), f), g), h) și i),</w:t>
      </w:r>
      <w:r w:rsidRPr="00C60956">
        <w:rPr>
          <w:rFonts w:ascii="Times New Roman" w:hAnsi="Times New Roman" w:cs="Times New Roman"/>
          <w:sz w:val="24"/>
          <w:szCs w:val="24"/>
          <w:lang w:val="ro-RO"/>
        </w:rPr>
        <w:t xml:space="preserve"> cu amendă de la </w:t>
      </w:r>
      <w:r w:rsidRPr="003977F6">
        <w:rPr>
          <w:rFonts w:ascii="Times New Roman" w:hAnsi="Times New Roman" w:cs="Times New Roman"/>
          <w:b/>
          <w:bCs/>
          <w:sz w:val="24"/>
          <w:szCs w:val="24"/>
          <w:lang w:val="ro-RO"/>
        </w:rPr>
        <w:t>500 lei la 5.000 lei.</w:t>
      </w:r>
    </w:p>
    <w:p w14:paraId="4D65B82B" w14:textId="77777777" w:rsidR="00C60956" w:rsidRPr="003977F6" w:rsidRDefault="00C60956" w:rsidP="00113F62">
      <w:pPr>
        <w:spacing w:after="0" w:line="288" w:lineRule="auto"/>
        <w:jc w:val="both"/>
        <w:rPr>
          <w:rFonts w:ascii="Times New Roman" w:hAnsi="Times New Roman" w:cs="Times New Roman"/>
          <w:b/>
          <w:bCs/>
          <w:sz w:val="24"/>
          <w:szCs w:val="24"/>
          <w:lang w:val="ro-RO"/>
        </w:rPr>
      </w:pPr>
      <w:r w:rsidRPr="00C60956">
        <w:rPr>
          <w:rFonts w:ascii="Times New Roman" w:hAnsi="Times New Roman" w:cs="Times New Roman"/>
          <w:sz w:val="24"/>
          <w:szCs w:val="24"/>
          <w:lang w:val="ro-RO"/>
        </w:rPr>
        <w:t xml:space="preserve">(3) Pentru contravențiile de la </w:t>
      </w:r>
      <w:r w:rsidRPr="003977F6">
        <w:rPr>
          <w:rFonts w:ascii="Times New Roman" w:hAnsi="Times New Roman" w:cs="Times New Roman"/>
          <w:b/>
          <w:bCs/>
          <w:sz w:val="24"/>
          <w:szCs w:val="24"/>
          <w:lang w:val="ro-RO"/>
        </w:rPr>
        <w:t>alin. (1) lit. a)-c)</w:t>
      </w:r>
      <w:r w:rsidRPr="00C60956">
        <w:rPr>
          <w:rFonts w:ascii="Times New Roman" w:hAnsi="Times New Roman" w:cs="Times New Roman"/>
          <w:sz w:val="24"/>
          <w:szCs w:val="24"/>
          <w:lang w:val="ro-RO"/>
        </w:rPr>
        <w:t xml:space="preserve"> se sancționează, </w:t>
      </w:r>
      <w:r w:rsidRPr="003977F6">
        <w:rPr>
          <w:rFonts w:ascii="Times New Roman" w:hAnsi="Times New Roman" w:cs="Times New Roman"/>
          <w:b/>
          <w:bCs/>
          <w:sz w:val="24"/>
          <w:szCs w:val="24"/>
          <w:u w:val="single"/>
          <w:lang w:val="ro-RO"/>
        </w:rPr>
        <w:t>după caz,</w:t>
      </w:r>
      <w:r w:rsidRPr="00C60956">
        <w:rPr>
          <w:rFonts w:ascii="Times New Roman" w:hAnsi="Times New Roman" w:cs="Times New Roman"/>
          <w:sz w:val="24"/>
          <w:szCs w:val="24"/>
          <w:lang w:val="ro-RO"/>
        </w:rPr>
        <w:t xml:space="preserve"> </w:t>
      </w:r>
      <w:r w:rsidRPr="003977F6">
        <w:rPr>
          <w:rFonts w:ascii="Times New Roman" w:hAnsi="Times New Roman" w:cs="Times New Roman"/>
          <w:b/>
          <w:bCs/>
          <w:sz w:val="24"/>
          <w:szCs w:val="24"/>
          <w:lang w:val="ro-RO"/>
        </w:rPr>
        <w:t>organizatorii sau persoanele fizice responsabile pentru conducerea adunărilor publice.</w:t>
      </w:r>
    </w:p>
    <w:p w14:paraId="45818324" w14:textId="77777777" w:rsidR="00113F62" w:rsidRPr="00C60956" w:rsidRDefault="00113F62" w:rsidP="00113F62">
      <w:pPr>
        <w:spacing w:after="0" w:line="288" w:lineRule="auto"/>
        <w:jc w:val="both"/>
        <w:rPr>
          <w:rFonts w:ascii="Times New Roman" w:hAnsi="Times New Roman" w:cs="Times New Roman"/>
          <w:sz w:val="24"/>
          <w:szCs w:val="24"/>
          <w:lang w:val="ro-RO"/>
        </w:rPr>
      </w:pPr>
    </w:p>
    <w:p w14:paraId="525731EC" w14:textId="77777777" w:rsidR="00C60956" w:rsidRPr="00113F62" w:rsidRDefault="00C60956" w:rsidP="00113F62">
      <w:pPr>
        <w:spacing w:after="0" w:line="288" w:lineRule="auto"/>
        <w:jc w:val="both"/>
        <w:rPr>
          <w:rFonts w:ascii="Times New Roman" w:hAnsi="Times New Roman" w:cs="Times New Roman"/>
          <w:b/>
          <w:bCs/>
          <w:sz w:val="24"/>
          <w:szCs w:val="24"/>
          <w:lang w:val="ro-RO"/>
        </w:rPr>
      </w:pPr>
      <w:r w:rsidRPr="00113F62">
        <w:rPr>
          <w:rFonts w:ascii="Times New Roman" w:hAnsi="Times New Roman" w:cs="Times New Roman"/>
          <w:b/>
          <w:bCs/>
          <w:sz w:val="24"/>
          <w:szCs w:val="24"/>
          <w:lang w:val="ro-RO"/>
        </w:rPr>
        <w:t>Articolul 27</w:t>
      </w:r>
    </w:p>
    <w:p w14:paraId="7622FE93" w14:textId="77777777" w:rsidR="00C60956" w:rsidRDefault="00C60956" w:rsidP="00113F62">
      <w:pPr>
        <w:spacing w:after="0" w:line="288" w:lineRule="auto"/>
        <w:jc w:val="both"/>
        <w:rPr>
          <w:rFonts w:ascii="Times New Roman" w:hAnsi="Times New Roman" w:cs="Times New Roman"/>
          <w:sz w:val="24"/>
          <w:szCs w:val="24"/>
          <w:lang w:val="ro-RO"/>
        </w:rPr>
      </w:pPr>
      <w:r w:rsidRPr="00C60956">
        <w:rPr>
          <w:rFonts w:ascii="Times New Roman" w:hAnsi="Times New Roman" w:cs="Times New Roman"/>
          <w:sz w:val="24"/>
          <w:szCs w:val="24"/>
          <w:lang w:val="ro-RO"/>
        </w:rPr>
        <w:t xml:space="preserve">Contravențiile prevăzute la art. 26 se </w:t>
      </w:r>
      <w:r w:rsidRPr="003977F6">
        <w:rPr>
          <w:rFonts w:ascii="Times New Roman" w:hAnsi="Times New Roman" w:cs="Times New Roman"/>
          <w:b/>
          <w:bCs/>
          <w:sz w:val="24"/>
          <w:szCs w:val="24"/>
          <w:lang w:val="ro-RO"/>
        </w:rPr>
        <w:t>constată de polițiști, ofițerii și subofițerii de jandarmi</w:t>
      </w:r>
      <w:r w:rsidRPr="00C60956">
        <w:rPr>
          <w:rFonts w:ascii="Times New Roman" w:hAnsi="Times New Roman" w:cs="Times New Roman"/>
          <w:sz w:val="24"/>
          <w:szCs w:val="24"/>
          <w:lang w:val="ro-RO"/>
        </w:rPr>
        <w:t xml:space="preserve">, precum și </w:t>
      </w:r>
      <w:r w:rsidRPr="003977F6">
        <w:rPr>
          <w:rFonts w:ascii="Times New Roman" w:hAnsi="Times New Roman" w:cs="Times New Roman"/>
          <w:b/>
          <w:bCs/>
          <w:sz w:val="24"/>
          <w:szCs w:val="24"/>
          <w:lang w:val="ro-RO"/>
        </w:rPr>
        <w:t>de primari sau de împuterniciții</w:t>
      </w:r>
      <w:r w:rsidRPr="00C60956">
        <w:rPr>
          <w:rFonts w:ascii="Times New Roman" w:hAnsi="Times New Roman" w:cs="Times New Roman"/>
          <w:sz w:val="24"/>
          <w:szCs w:val="24"/>
          <w:lang w:val="ro-RO"/>
        </w:rPr>
        <w:t xml:space="preserve"> acestora, anume desemnați.</w:t>
      </w:r>
    </w:p>
    <w:p w14:paraId="123AB7C1" w14:textId="77777777" w:rsidR="00113F62" w:rsidRPr="00C60956" w:rsidRDefault="00113F62" w:rsidP="00113F62">
      <w:pPr>
        <w:spacing w:after="0" w:line="288" w:lineRule="auto"/>
        <w:jc w:val="both"/>
        <w:rPr>
          <w:rFonts w:ascii="Times New Roman" w:hAnsi="Times New Roman" w:cs="Times New Roman"/>
          <w:sz w:val="24"/>
          <w:szCs w:val="24"/>
          <w:lang w:val="ro-RO"/>
        </w:rPr>
      </w:pPr>
    </w:p>
    <w:p w14:paraId="378D576C" w14:textId="77777777" w:rsidR="00C60956" w:rsidRPr="00113F62" w:rsidRDefault="00C60956" w:rsidP="00113F62">
      <w:pPr>
        <w:spacing w:after="0" w:line="288" w:lineRule="auto"/>
        <w:jc w:val="both"/>
        <w:rPr>
          <w:rFonts w:ascii="Times New Roman" w:hAnsi="Times New Roman" w:cs="Times New Roman"/>
          <w:b/>
          <w:bCs/>
          <w:sz w:val="24"/>
          <w:szCs w:val="24"/>
          <w:lang w:val="ro-RO"/>
        </w:rPr>
      </w:pPr>
      <w:r w:rsidRPr="00113F62">
        <w:rPr>
          <w:rFonts w:ascii="Times New Roman" w:hAnsi="Times New Roman" w:cs="Times New Roman"/>
          <w:b/>
          <w:bCs/>
          <w:sz w:val="24"/>
          <w:szCs w:val="24"/>
          <w:lang w:val="ro-RO"/>
        </w:rPr>
        <w:t>Articolul 28</w:t>
      </w:r>
    </w:p>
    <w:p w14:paraId="445F9430" w14:textId="77777777" w:rsidR="00C60956" w:rsidRPr="00C60956" w:rsidRDefault="00C60956" w:rsidP="00113F62">
      <w:pPr>
        <w:spacing w:after="0" w:line="288" w:lineRule="auto"/>
        <w:jc w:val="both"/>
        <w:rPr>
          <w:rFonts w:ascii="Times New Roman" w:hAnsi="Times New Roman" w:cs="Times New Roman"/>
          <w:sz w:val="24"/>
          <w:szCs w:val="24"/>
          <w:lang w:val="ro-RO"/>
        </w:rPr>
      </w:pPr>
      <w:r w:rsidRPr="00C60956">
        <w:rPr>
          <w:rFonts w:ascii="Times New Roman" w:hAnsi="Times New Roman" w:cs="Times New Roman"/>
          <w:sz w:val="24"/>
          <w:szCs w:val="24"/>
          <w:lang w:val="ro-RO"/>
        </w:rPr>
        <w:t xml:space="preserve">Dispozițiile prezentei legi, referitoare la constatarea și sancționarea contravențiilor, </w:t>
      </w:r>
      <w:r w:rsidRPr="003977F6">
        <w:rPr>
          <w:rFonts w:ascii="Times New Roman" w:hAnsi="Times New Roman" w:cs="Times New Roman"/>
          <w:b/>
          <w:bCs/>
          <w:sz w:val="24"/>
          <w:szCs w:val="24"/>
          <w:lang w:val="ro-RO"/>
        </w:rPr>
        <w:t>se completează cu cele ale Ordonanței Guvernului nr. 2/2001</w:t>
      </w:r>
      <w:r w:rsidRPr="00C60956">
        <w:rPr>
          <w:rFonts w:ascii="Times New Roman" w:hAnsi="Times New Roman" w:cs="Times New Roman"/>
          <w:sz w:val="24"/>
          <w:szCs w:val="24"/>
          <w:lang w:val="ro-RO"/>
        </w:rPr>
        <w:t xml:space="preserve"> privind regimul juridic al contravențiilor, aprobată cu modificări și completări prin Legea nr. 180/2002, cu modificările și completările ulterioare, și ale Legii pentru sancționarea faptelor de încălcare a unor norme de conviețuire socială, a ordinii și liniștii publice, în ce privește închisoarea contravențională*).</w:t>
      </w:r>
    </w:p>
    <w:p w14:paraId="21C4D9FE" w14:textId="77777777" w:rsidR="00C60956" w:rsidRPr="00113F62" w:rsidRDefault="00C60956" w:rsidP="00113F62">
      <w:pPr>
        <w:spacing w:after="0" w:line="288" w:lineRule="auto"/>
        <w:jc w:val="both"/>
        <w:rPr>
          <w:rFonts w:ascii="Times New Roman" w:hAnsi="Times New Roman" w:cs="Times New Roman"/>
          <w:sz w:val="20"/>
          <w:szCs w:val="20"/>
          <w:lang w:val="ro-RO"/>
        </w:rPr>
      </w:pPr>
      <w:r w:rsidRPr="00113F62">
        <w:rPr>
          <w:rFonts w:ascii="Times New Roman" w:hAnsi="Times New Roman" w:cs="Times New Roman"/>
          <w:sz w:val="20"/>
          <w:szCs w:val="20"/>
          <w:lang w:val="ro-RO"/>
        </w:rPr>
        <w:t>Notă *) De la data intrării în vigoare a Legii de revizuire a Constituției României nr. 429/2003, publicată în Monitorul Oficial al României, Partea I, nr. 758 din 29 octombrie 2003, potrivit art. III alin. (1) din Ordonanța de urgență a Guvernului nr. 108/2003 pentru desființarea închisorii contravenționale, publicată în Monitorul Oficial al României, Partea I, nr. 747 din 26 octombrie 2003, aprobată prin Legea nr. 28/2004, referirea la sancțiunea închisorii contravenționale se consideră făcută la sancțiunea prestării unei activități în folosul comunității ori de câte ori o lege sau o ordonanță prevede că o contravenție se sancționează cu închisoarea contravențională alternativ cu amenda.</w:t>
      </w:r>
    </w:p>
    <w:p w14:paraId="5B38CBB2" w14:textId="77777777" w:rsidR="00113F62" w:rsidRPr="00C60956" w:rsidRDefault="00113F62" w:rsidP="00113F62">
      <w:pPr>
        <w:spacing w:after="0" w:line="288" w:lineRule="auto"/>
        <w:jc w:val="both"/>
        <w:rPr>
          <w:rFonts w:ascii="Times New Roman" w:hAnsi="Times New Roman" w:cs="Times New Roman"/>
          <w:sz w:val="24"/>
          <w:szCs w:val="24"/>
          <w:lang w:val="ro-RO"/>
        </w:rPr>
      </w:pPr>
    </w:p>
    <w:p w14:paraId="17EBB5F9" w14:textId="77777777" w:rsidR="00C60956" w:rsidRPr="003977F6" w:rsidRDefault="00C60956" w:rsidP="00113F62">
      <w:pPr>
        <w:spacing w:after="0" w:line="288" w:lineRule="auto"/>
        <w:jc w:val="both"/>
        <w:rPr>
          <w:rFonts w:ascii="Times New Roman" w:hAnsi="Times New Roman" w:cs="Times New Roman"/>
          <w:b/>
          <w:bCs/>
          <w:sz w:val="24"/>
          <w:szCs w:val="24"/>
          <w:lang w:val="ro-RO"/>
        </w:rPr>
      </w:pPr>
      <w:r w:rsidRPr="003977F6">
        <w:rPr>
          <w:rFonts w:ascii="Times New Roman" w:hAnsi="Times New Roman" w:cs="Times New Roman"/>
          <w:b/>
          <w:bCs/>
          <w:sz w:val="24"/>
          <w:szCs w:val="24"/>
          <w:lang w:val="ro-RO"/>
        </w:rPr>
        <w:t>Articolul 29</w:t>
      </w:r>
    </w:p>
    <w:p w14:paraId="48B0DCFC" w14:textId="77777777" w:rsidR="00C60956" w:rsidRDefault="00C60956" w:rsidP="00113F62">
      <w:pPr>
        <w:spacing w:after="0" w:line="288" w:lineRule="auto"/>
        <w:jc w:val="both"/>
        <w:rPr>
          <w:rFonts w:ascii="Times New Roman" w:hAnsi="Times New Roman" w:cs="Times New Roman"/>
          <w:sz w:val="24"/>
          <w:szCs w:val="24"/>
          <w:lang w:val="ro-RO"/>
        </w:rPr>
      </w:pPr>
      <w:r w:rsidRPr="00C60956">
        <w:rPr>
          <w:rFonts w:ascii="Times New Roman" w:hAnsi="Times New Roman" w:cs="Times New Roman"/>
          <w:sz w:val="24"/>
          <w:szCs w:val="24"/>
          <w:lang w:val="ro-RO"/>
        </w:rPr>
        <w:t xml:space="preserve">Constituie </w:t>
      </w:r>
      <w:r w:rsidRPr="003977F6">
        <w:rPr>
          <w:rFonts w:ascii="Times New Roman" w:hAnsi="Times New Roman" w:cs="Times New Roman"/>
          <w:b/>
          <w:bCs/>
          <w:sz w:val="24"/>
          <w:szCs w:val="24"/>
          <w:lang w:val="ro-RO"/>
        </w:rPr>
        <w:t>infracțiune</w:t>
      </w:r>
      <w:r w:rsidRPr="00C60956">
        <w:rPr>
          <w:rFonts w:ascii="Times New Roman" w:hAnsi="Times New Roman" w:cs="Times New Roman"/>
          <w:sz w:val="24"/>
          <w:szCs w:val="24"/>
          <w:lang w:val="ro-RO"/>
        </w:rPr>
        <w:t xml:space="preserve"> și se pedepsește cu </w:t>
      </w:r>
      <w:r w:rsidRPr="003977F6">
        <w:rPr>
          <w:rFonts w:ascii="Times New Roman" w:hAnsi="Times New Roman" w:cs="Times New Roman"/>
          <w:b/>
          <w:bCs/>
          <w:sz w:val="24"/>
          <w:szCs w:val="24"/>
          <w:lang w:val="ro-RO"/>
        </w:rPr>
        <w:t>închisoare de la 3 luni la 2 ani sau cu amendă</w:t>
      </w:r>
      <w:r w:rsidRPr="00C60956">
        <w:rPr>
          <w:rFonts w:ascii="Times New Roman" w:hAnsi="Times New Roman" w:cs="Times New Roman"/>
          <w:sz w:val="24"/>
          <w:szCs w:val="24"/>
          <w:lang w:val="ro-RO"/>
        </w:rPr>
        <w:t>, dacă fapta nu constituie o infracțiune mai gravă</w:t>
      </w:r>
      <w:r w:rsidRPr="003977F6">
        <w:rPr>
          <w:rFonts w:ascii="Times New Roman" w:hAnsi="Times New Roman" w:cs="Times New Roman"/>
          <w:b/>
          <w:bCs/>
          <w:sz w:val="24"/>
          <w:szCs w:val="24"/>
          <w:u w:val="single"/>
          <w:lang w:val="ro-RO"/>
        </w:rPr>
        <w:t>, opunerea cu violență față de organizatori</w:t>
      </w:r>
      <w:r w:rsidRPr="00C60956">
        <w:rPr>
          <w:rFonts w:ascii="Times New Roman" w:hAnsi="Times New Roman" w:cs="Times New Roman"/>
          <w:sz w:val="24"/>
          <w:szCs w:val="24"/>
          <w:lang w:val="ro-RO"/>
        </w:rPr>
        <w:t xml:space="preserve">, </w:t>
      </w:r>
      <w:r w:rsidRPr="003977F6">
        <w:rPr>
          <w:rFonts w:ascii="Times New Roman" w:hAnsi="Times New Roman" w:cs="Times New Roman"/>
          <w:b/>
          <w:bCs/>
          <w:sz w:val="24"/>
          <w:szCs w:val="24"/>
          <w:lang w:val="ro-RO"/>
        </w:rPr>
        <w:t>împuterniciții acestora sau față de forțele de ordine</w:t>
      </w:r>
      <w:r w:rsidRPr="00C60956">
        <w:rPr>
          <w:rFonts w:ascii="Times New Roman" w:hAnsi="Times New Roman" w:cs="Times New Roman"/>
          <w:sz w:val="24"/>
          <w:szCs w:val="24"/>
          <w:lang w:val="ro-RO"/>
        </w:rPr>
        <w:t xml:space="preserve"> </w:t>
      </w:r>
      <w:r w:rsidRPr="003977F6">
        <w:rPr>
          <w:rFonts w:ascii="Times New Roman" w:hAnsi="Times New Roman" w:cs="Times New Roman"/>
          <w:b/>
          <w:bCs/>
          <w:i/>
          <w:iCs/>
          <w:sz w:val="24"/>
          <w:szCs w:val="24"/>
          <w:lang w:val="ro-RO"/>
        </w:rPr>
        <w:t>ori</w:t>
      </w:r>
      <w:r w:rsidRPr="00C60956">
        <w:rPr>
          <w:rFonts w:ascii="Times New Roman" w:hAnsi="Times New Roman" w:cs="Times New Roman"/>
          <w:sz w:val="24"/>
          <w:szCs w:val="24"/>
          <w:lang w:val="ro-RO"/>
        </w:rPr>
        <w:t xml:space="preserve"> </w:t>
      </w:r>
      <w:r w:rsidRPr="003977F6">
        <w:rPr>
          <w:rFonts w:ascii="Times New Roman" w:hAnsi="Times New Roman" w:cs="Times New Roman"/>
          <w:b/>
          <w:bCs/>
          <w:sz w:val="24"/>
          <w:szCs w:val="24"/>
          <w:lang w:val="ro-RO"/>
        </w:rPr>
        <w:t xml:space="preserve">împiedicarea lor de a-și exercita atribuțiile legale privind asigurarea ordinii în desfășurarea adunărilor </w:t>
      </w:r>
      <w:r w:rsidRPr="00C60956">
        <w:rPr>
          <w:rFonts w:ascii="Times New Roman" w:hAnsi="Times New Roman" w:cs="Times New Roman"/>
          <w:sz w:val="24"/>
          <w:szCs w:val="24"/>
          <w:lang w:val="ro-RO"/>
        </w:rPr>
        <w:t>publice.</w:t>
      </w:r>
    </w:p>
    <w:p w14:paraId="62E0EB48" w14:textId="77777777" w:rsidR="003977F6" w:rsidRDefault="003977F6" w:rsidP="00113F62">
      <w:pPr>
        <w:spacing w:after="0" w:line="288" w:lineRule="auto"/>
        <w:jc w:val="both"/>
        <w:rPr>
          <w:rFonts w:ascii="Times New Roman" w:hAnsi="Times New Roman" w:cs="Times New Roman"/>
          <w:sz w:val="24"/>
          <w:szCs w:val="24"/>
          <w:lang w:val="ro-RO"/>
        </w:rPr>
      </w:pPr>
    </w:p>
    <w:p w14:paraId="7B23D605" w14:textId="77777777" w:rsidR="003977F6" w:rsidRPr="00C60956" w:rsidRDefault="003977F6" w:rsidP="00113F62">
      <w:pPr>
        <w:spacing w:after="0" w:line="288" w:lineRule="auto"/>
        <w:jc w:val="both"/>
        <w:rPr>
          <w:rFonts w:ascii="Times New Roman" w:hAnsi="Times New Roman" w:cs="Times New Roman"/>
          <w:sz w:val="24"/>
          <w:szCs w:val="24"/>
          <w:lang w:val="ro-RO"/>
        </w:rPr>
      </w:pPr>
    </w:p>
    <w:p w14:paraId="441A8CFC" w14:textId="77777777" w:rsidR="00C60956" w:rsidRPr="00113F62" w:rsidRDefault="00C60956" w:rsidP="00113F62">
      <w:pPr>
        <w:spacing w:after="0" w:line="288" w:lineRule="auto"/>
        <w:jc w:val="center"/>
        <w:rPr>
          <w:rFonts w:ascii="Times New Roman" w:hAnsi="Times New Roman" w:cs="Times New Roman"/>
          <w:b/>
          <w:bCs/>
          <w:sz w:val="24"/>
          <w:szCs w:val="24"/>
          <w:lang w:val="ro-RO"/>
        </w:rPr>
      </w:pPr>
      <w:r w:rsidRPr="00113F62">
        <w:rPr>
          <w:rFonts w:ascii="Times New Roman" w:hAnsi="Times New Roman" w:cs="Times New Roman"/>
          <w:b/>
          <w:bCs/>
          <w:sz w:val="24"/>
          <w:szCs w:val="24"/>
          <w:lang w:val="ro-RO"/>
        </w:rPr>
        <w:t>Capitolul VI Dispoziții finale</w:t>
      </w:r>
    </w:p>
    <w:p w14:paraId="499F666E" w14:textId="77777777" w:rsidR="00C60956" w:rsidRPr="00113F62" w:rsidRDefault="00C60956" w:rsidP="00113F62">
      <w:pPr>
        <w:spacing w:after="0" w:line="288" w:lineRule="auto"/>
        <w:jc w:val="both"/>
        <w:rPr>
          <w:rFonts w:ascii="Times New Roman" w:hAnsi="Times New Roman" w:cs="Times New Roman"/>
          <w:b/>
          <w:bCs/>
          <w:sz w:val="24"/>
          <w:szCs w:val="24"/>
          <w:lang w:val="ro-RO"/>
        </w:rPr>
      </w:pPr>
      <w:r w:rsidRPr="00113F62">
        <w:rPr>
          <w:rFonts w:ascii="Times New Roman" w:hAnsi="Times New Roman" w:cs="Times New Roman"/>
          <w:b/>
          <w:bCs/>
          <w:sz w:val="24"/>
          <w:szCs w:val="24"/>
          <w:lang w:val="ro-RO"/>
        </w:rPr>
        <w:t>Articolul 30</w:t>
      </w:r>
    </w:p>
    <w:p w14:paraId="03295D5C" w14:textId="77777777" w:rsidR="00C60956" w:rsidRPr="00C60956" w:rsidRDefault="00C60956" w:rsidP="00113F62">
      <w:pPr>
        <w:spacing w:after="0" w:line="288" w:lineRule="auto"/>
        <w:jc w:val="both"/>
        <w:rPr>
          <w:rFonts w:ascii="Times New Roman" w:hAnsi="Times New Roman" w:cs="Times New Roman"/>
          <w:sz w:val="24"/>
          <w:szCs w:val="24"/>
          <w:lang w:val="ro-RO"/>
        </w:rPr>
      </w:pPr>
      <w:r w:rsidRPr="00C60956">
        <w:rPr>
          <w:rFonts w:ascii="Times New Roman" w:hAnsi="Times New Roman" w:cs="Times New Roman"/>
          <w:sz w:val="24"/>
          <w:szCs w:val="24"/>
          <w:lang w:val="ro-RO"/>
        </w:rPr>
        <w:t>(1) Prezenta lege intră în vigoare la data publicării în Monitorul Oficial al României, Partea I.</w:t>
      </w:r>
    </w:p>
    <w:p w14:paraId="64EF4C44" w14:textId="77777777" w:rsidR="00C60956" w:rsidRDefault="00C60956" w:rsidP="00113F62">
      <w:pPr>
        <w:spacing w:after="0" w:line="288" w:lineRule="auto"/>
        <w:jc w:val="both"/>
        <w:rPr>
          <w:rFonts w:ascii="Times New Roman" w:hAnsi="Times New Roman" w:cs="Times New Roman"/>
          <w:sz w:val="24"/>
          <w:szCs w:val="24"/>
          <w:lang w:val="ro-RO"/>
        </w:rPr>
      </w:pPr>
      <w:r w:rsidRPr="00C60956">
        <w:rPr>
          <w:rFonts w:ascii="Times New Roman" w:hAnsi="Times New Roman" w:cs="Times New Roman"/>
          <w:sz w:val="24"/>
          <w:szCs w:val="24"/>
          <w:lang w:val="ro-RO"/>
        </w:rPr>
        <w:t>(2) Pe aceeași dată se abrogă Decretul-lege nr. 2/1990 cu privire la organizarea adunărilor publice și Decretul-lege nr. 39/1990 privind unele măsuri referitoare la desfășurarea adunărilor publice, precum și orice alte dispoziții contrare.</w:t>
      </w:r>
    </w:p>
    <w:p w14:paraId="466E45D8" w14:textId="77777777" w:rsidR="003977F6" w:rsidRDefault="003977F6" w:rsidP="00113F62">
      <w:pPr>
        <w:spacing w:after="0" w:line="288" w:lineRule="auto"/>
        <w:jc w:val="both"/>
        <w:rPr>
          <w:rFonts w:ascii="Times New Roman" w:hAnsi="Times New Roman" w:cs="Times New Roman"/>
          <w:sz w:val="24"/>
          <w:szCs w:val="24"/>
          <w:lang w:val="ro-RO"/>
        </w:rPr>
      </w:pPr>
    </w:p>
    <w:p w14:paraId="60D9D330" w14:textId="77777777" w:rsidR="003977F6" w:rsidRPr="00C60956" w:rsidRDefault="003977F6" w:rsidP="00113F62">
      <w:pPr>
        <w:spacing w:after="0" w:line="288" w:lineRule="auto"/>
        <w:jc w:val="both"/>
        <w:rPr>
          <w:rFonts w:ascii="Times New Roman" w:hAnsi="Times New Roman" w:cs="Times New Roman"/>
          <w:sz w:val="24"/>
          <w:szCs w:val="24"/>
          <w:lang w:val="ro-RO"/>
        </w:rPr>
      </w:pPr>
    </w:p>
    <w:p w14:paraId="4B4DAF3C" w14:textId="77777777" w:rsidR="00C60956" w:rsidRPr="00C60956" w:rsidRDefault="00C60956" w:rsidP="00113F62">
      <w:pPr>
        <w:spacing w:after="0" w:line="288" w:lineRule="auto"/>
        <w:jc w:val="both"/>
        <w:rPr>
          <w:rFonts w:ascii="Times New Roman" w:hAnsi="Times New Roman" w:cs="Times New Roman"/>
          <w:sz w:val="24"/>
          <w:szCs w:val="24"/>
          <w:lang w:val="ro-RO"/>
        </w:rPr>
      </w:pPr>
      <w:r w:rsidRPr="00C60956">
        <w:rPr>
          <w:rFonts w:ascii="Times New Roman" w:hAnsi="Times New Roman" w:cs="Times New Roman"/>
          <w:sz w:val="24"/>
          <w:szCs w:val="24"/>
          <w:lang w:val="ro-RO"/>
        </w:rPr>
        <w:t>ANEXĂ</w:t>
      </w:r>
    </w:p>
    <w:p w14:paraId="7E487C2A" w14:textId="77777777" w:rsidR="00C60956" w:rsidRPr="00C60956" w:rsidRDefault="00C60956" w:rsidP="00113F62">
      <w:pPr>
        <w:spacing w:after="0" w:line="288" w:lineRule="auto"/>
        <w:jc w:val="both"/>
        <w:rPr>
          <w:rFonts w:ascii="Times New Roman" w:hAnsi="Times New Roman" w:cs="Times New Roman"/>
          <w:sz w:val="24"/>
          <w:szCs w:val="24"/>
          <w:lang w:val="ro-RO"/>
        </w:rPr>
      </w:pPr>
      <w:r w:rsidRPr="00C60956">
        <w:rPr>
          <w:rFonts w:ascii="Times New Roman" w:hAnsi="Times New Roman" w:cs="Times New Roman"/>
          <w:sz w:val="24"/>
          <w:szCs w:val="24"/>
          <w:lang w:val="ro-RO"/>
        </w:rPr>
        <w:t>Model de declarare prealabilă</w:t>
      </w:r>
    </w:p>
    <w:p w14:paraId="3DD062A0" w14:textId="77777777" w:rsidR="00C60956" w:rsidRPr="00C60956" w:rsidRDefault="00C60956" w:rsidP="00113F62">
      <w:pPr>
        <w:spacing w:after="0" w:line="288" w:lineRule="auto"/>
        <w:jc w:val="both"/>
        <w:rPr>
          <w:rFonts w:ascii="Times New Roman" w:hAnsi="Times New Roman" w:cs="Times New Roman"/>
          <w:sz w:val="24"/>
          <w:szCs w:val="24"/>
          <w:lang w:val="ro-RO"/>
        </w:rPr>
      </w:pPr>
    </w:p>
    <w:p w14:paraId="7E646844" w14:textId="77777777" w:rsidR="00C60956" w:rsidRPr="00C60956" w:rsidRDefault="00C60956" w:rsidP="003977F6">
      <w:pPr>
        <w:spacing w:after="0" w:line="288" w:lineRule="auto"/>
        <w:jc w:val="center"/>
        <w:rPr>
          <w:rFonts w:ascii="Times New Roman" w:hAnsi="Times New Roman" w:cs="Times New Roman"/>
          <w:sz w:val="24"/>
          <w:szCs w:val="24"/>
          <w:lang w:val="ro-RO"/>
        </w:rPr>
      </w:pPr>
      <w:r w:rsidRPr="00C60956">
        <w:rPr>
          <w:rFonts w:ascii="Times New Roman" w:hAnsi="Times New Roman" w:cs="Times New Roman"/>
          <w:sz w:val="24"/>
          <w:szCs w:val="24"/>
          <w:lang w:val="ro-RO"/>
        </w:rPr>
        <w:t>DENUMIREA ORGANIZATORULUI</w:t>
      </w:r>
    </w:p>
    <w:p w14:paraId="6D00F83B" w14:textId="77777777" w:rsidR="00C60956" w:rsidRPr="00C60956" w:rsidRDefault="00C60956" w:rsidP="003977F6">
      <w:pPr>
        <w:spacing w:after="0" w:line="288" w:lineRule="auto"/>
        <w:jc w:val="center"/>
        <w:rPr>
          <w:rFonts w:ascii="Times New Roman" w:hAnsi="Times New Roman" w:cs="Times New Roman"/>
          <w:sz w:val="24"/>
          <w:szCs w:val="24"/>
          <w:lang w:val="ro-RO"/>
        </w:rPr>
      </w:pPr>
      <w:r w:rsidRPr="00C60956">
        <w:rPr>
          <w:rFonts w:ascii="Times New Roman" w:hAnsi="Times New Roman" w:cs="Times New Roman"/>
          <w:sz w:val="24"/>
          <w:szCs w:val="24"/>
          <w:lang w:val="ro-RO"/>
        </w:rPr>
        <w:t>Nr. ........ din .......</w:t>
      </w:r>
    </w:p>
    <w:p w14:paraId="593FCF44" w14:textId="77777777" w:rsidR="00C60956" w:rsidRPr="00C60956" w:rsidRDefault="00C60956" w:rsidP="003977F6">
      <w:pPr>
        <w:spacing w:after="0" w:line="288" w:lineRule="auto"/>
        <w:jc w:val="center"/>
        <w:rPr>
          <w:rFonts w:ascii="Times New Roman" w:hAnsi="Times New Roman" w:cs="Times New Roman"/>
          <w:sz w:val="24"/>
          <w:szCs w:val="24"/>
          <w:lang w:val="ro-RO"/>
        </w:rPr>
      </w:pPr>
      <w:r w:rsidRPr="00C60956">
        <w:rPr>
          <w:rFonts w:ascii="Times New Roman" w:hAnsi="Times New Roman" w:cs="Times New Roman"/>
          <w:sz w:val="24"/>
          <w:szCs w:val="24"/>
          <w:lang w:val="ro-RO"/>
        </w:rPr>
        <w:t>Către,</w:t>
      </w:r>
    </w:p>
    <w:p w14:paraId="7FFF49D4" w14:textId="77777777" w:rsidR="00C60956" w:rsidRPr="00C60956" w:rsidRDefault="00C60956" w:rsidP="003977F6">
      <w:pPr>
        <w:spacing w:after="0" w:line="288" w:lineRule="auto"/>
        <w:jc w:val="center"/>
        <w:rPr>
          <w:rFonts w:ascii="Times New Roman" w:hAnsi="Times New Roman" w:cs="Times New Roman"/>
          <w:sz w:val="24"/>
          <w:szCs w:val="24"/>
          <w:lang w:val="ro-RO"/>
        </w:rPr>
      </w:pPr>
      <w:r w:rsidRPr="00C60956">
        <w:rPr>
          <w:rFonts w:ascii="Times New Roman" w:hAnsi="Times New Roman" w:cs="Times New Roman"/>
          <w:sz w:val="24"/>
          <w:szCs w:val="24"/>
          <w:lang w:val="ro-RO"/>
        </w:rPr>
        <w:t>............................</w:t>
      </w:r>
    </w:p>
    <w:p w14:paraId="7FC039F4" w14:textId="77777777" w:rsidR="00C60956" w:rsidRPr="00C60956" w:rsidRDefault="00C60956" w:rsidP="003977F6">
      <w:pPr>
        <w:spacing w:after="0" w:line="288" w:lineRule="auto"/>
        <w:jc w:val="center"/>
        <w:rPr>
          <w:rFonts w:ascii="Times New Roman" w:hAnsi="Times New Roman" w:cs="Times New Roman"/>
          <w:sz w:val="24"/>
          <w:szCs w:val="24"/>
          <w:lang w:val="ro-RO"/>
        </w:rPr>
      </w:pPr>
      <w:r w:rsidRPr="00C60956">
        <w:rPr>
          <w:rFonts w:ascii="Times New Roman" w:hAnsi="Times New Roman" w:cs="Times New Roman"/>
          <w:sz w:val="24"/>
          <w:szCs w:val="24"/>
          <w:lang w:val="ro-RO"/>
        </w:rPr>
        <w:t>(primărie)</w:t>
      </w:r>
    </w:p>
    <w:p w14:paraId="0C7C543C" w14:textId="77777777" w:rsidR="00C60956" w:rsidRPr="00C60956" w:rsidRDefault="00C60956" w:rsidP="003977F6">
      <w:pPr>
        <w:spacing w:after="0" w:line="288" w:lineRule="auto"/>
        <w:jc w:val="center"/>
        <w:rPr>
          <w:rFonts w:ascii="Times New Roman" w:hAnsi="Times New Roman" w:cs="Times New Roman"/>
          <w:sz w:val="24"/>
          <w:szCs w:val="24"/>
          <w:lang w:val="ro-RO"/>
        </w:rPr>
      </w:pPr>
      <w:r w:rsidRPr="00C60956">
        <w:rPr>
          <w:rFonts w:ascii="Times New Roman" w:hAnsi="Times New Roman" w:cs="Times New Roman"/>
          <w:sz w:val="24"/>
          <w:szCs w:val="24"/>
          <w:lang w:val="ro-RO"/>
        </w:rPr>
        <w:t>- domnului primar -</w:t>
      </w:r>
    </w:p>
    <w:p w14:paraId="18B82863" w14:textId="77777777" w:rsidR="00C60956" w:rsidRDefault="00C60956" w:rsidP="00113F62">
      <w:pPr>
        <w:spacing w:after="0" w:line="288" w:lineRule="auto"/>
        <w:jc w:val="both"/>
        <w:rPr>
          <w:rFonts w:ascii="Times New Roman" w:hAnsi="Times New Roman" w:cs="Times New Roman"/>
          <w:sz w:val="24"/>
          <w:szCs w:val="24"/>
          <w:lang w:val="ro-RO"/>
        </w:rPr>
      </w:pPr>
      <w:r w:rsidRPr="00C60956">
        <w:rPr>
          <w:rFonts w:ascii="Times New Roman" w:hAnsi="Times New Roman" w:cs="Times New Roman"/>
          <w:sz w:val="24"/>
          <w:szCs w:val="24"/>
          <w:lang w:val="ro-RO"/>
        </w:rPr>
        <w:t>Vă facem cunoscut că în ziua de ........ luna ............ anul ......., între orele ....... și ........, în localitatea ....................., județul ............................, locul ................, se va desfășura o adunare publică organizată de către noi.</w:t>
      </w:r>
    </w:p>
    <w:p w14:paraId="38894905" w14:textId="77777777" w:rsidR="003977F6" w:rsidRPr="00C60956" w:rsidRDefault="003977F6" w:rsidP="00113F62">
      <w:pPr>
        <w:spacing w:after="0" w:line="288" w:lineRule="auto"/>
        <w:jc w:val="both"/>
        <w:rPr>
          <w:rFonts w:ascii="Times New Roman" w:hAnsi="Times New Roman" w:cs="Times New Roman"/>
          <w:sz w:val="24"/>
          <w:szCs w:val="24"/>
          <w:lang w:val="ro-RO"/>
        </w:rPr>
      </w:pPr>
    </w:p>
    <w:p w14:paraId="6BF22658" w14:textId="77777777" w:rsidR="00C60956" w:rsidRDefault="00C60956" w:rsidP="00113F62">
      <w:pPr>
        <w:spacing w:after="0" w:line="288" w:lineRule="auto"/>
        <w:jc w:val="both"/>
        <w:rPr>
          <w:rFonts w:ascii="Times New Roman" w:hAnsi="Times New Roman" w:cs="Times New Roman"/>
          <w:sz w:val="24"/>
          <w:szCs w:val="24"/>
          <w:lang w:val="ro-RO"/>
        </w:rPr>
      </w:pPr>
      <w:r w:rsidRPr="00C60956">
        <w:rPr>
          <w:rFonts w:ascii="Times New Roman" w:hAnsi="Times New Roman" w:cs="Times New Roman"/>
          <w:sz w:val="24"/>
          <w:szCs w:val="24"/>
          <w:lang w:val="ro-RO"/>
        </w:rPr>
        <w:t>La adunare vor participa circa .............. persoane.</w:t>
      </w:r>
    </w:p>
    <w:p w14:paraId="2820145A" w14:textId="77777777" w:rsidR="003977F6" w:rsidRPr="00C60956" w:rsidRDefault="003977F6" w:rsidP="00113F62">
      <w:pPr>
        <w:spacing w:after="0" w:line="288" w:lineRule="auto"/>
        <w:jc w:val="both"/>
        <w:rPr>
          <w:rFonts w:ascii="Times New Roman" w:hAnsi="Times New Roman" w:cs="Times New Roman"/>
          <w:sz w:val="24"/>
          <w:szCs w:val="24"/>
          <w:lang w:val="ro-RO"/>
        </w:rPr>
      </w:pPr>
    </w:p>
    <w:p w14:paraId="43B5E9A4" w14:textId="77777777" w:rsidR="00C60956" w:rsidRDefault="00C60956" w:rsidP="00113F62">
      <w:pPr>
        <w:spacing w:after="0" w:line="288" w:lineRule="auto"/>
        <w:jc w:val="both"/>
        <w:rPr>
          <w:rFonts w:ascii="Times New Roman" w:hAnsi="Times New Roman" w:cs="Times New Roman"/>
          <w:sz w:val="24"/>
          <w:szCs w:val="24"/>
          <w:lang w:val="ro-RO"/>
        </w:rPr>
      </w:pPr>
      <w:r w:rsidRPr="00C60956">
        <w:rPr>
          <w:rFonts w:ascii="Times New Roman" w:hAnsi="Times New Roman" w:cs="Times New Roman"/>
          <w:sz w:val="24"/>
          <w:szCs w:val="24"/>
          <w:lang w:val="ro-RO"/>
        </w:rPr>
        <w:t>Traseele de acces spre locul adunării, precum și cele de dispersare vor fi ................................................................. .</w:t>
      </w:r>
    </w:p>
    <w:p w14:paraId="78562C58" w14:textId="77777777" w:rsidR="003977F6" w:rsidRPr="00C60956" w:rsidRDefault="003977F6" w:rsidP="00113F62">
      <w:pPr>
        <w:spacing w:after="0" w:line="288" w:lineRule="auto"/>
        <w:jc w:val="both"/>
        <w:rPr>
          <w:rFonts w:ascii="Times New Roman" w:hAnsi="Times New Roman" w:cs="Times New Roman"/>
          <w:sz w:val="24"/>
          <w:szCs w:val="24"/>
          <w:lang w:val="ro-RO"/>
        </w:rPr>
      </w:pPr>
    </w:p>
    <w:p w14:paraId="34D1132B" w14:textId="77777777" w:rsidR="00C60956" w:rsidRPr="00C60956" w:rsidRDefault="00C60956" w:rsidP="00113F62">
      <w:pPr>
        <w:spacing w:after="0" w:line="288" w:lineRule="auto"/>
        <w:jc w:val="both"/>
        <w:rPr>
          <w:rFonts w:ascii="Times New Roman" w:hAnsi="Times New Roman" w:cs="Times New Roman"/>
          <w:sz w:val="24"/>
          <w:szCs w:val="24"/>
          <w:lang w:val="ro-RO"/>
        </w:rPr>
      </w:pPr>
      <w:r w:rsidRPr="00C60956">
        <w:rPr>
          <w:rFonts w:ascii="Times New Roman" w:hAnsi="Times New Roman" w:cs="Times New Roman"/>
          <w:sz w:val="24"/>
          <w:szCs w:val="24"/>
          <w:lang w:val="ro-RO"/>
        </w:rPr>
        <w:t>Scopul adunării publice îl constituie manifestarea (aprobării, adeziunii sau protestului) în legătură cu .................................. .</w:t>
      </w:r>
    </w:p>
    <w:p w14:paraId="53D92340" w14:textId="77777777" w:rsidR="00C60956" w:rsidRDefault="00C60956" w:rsidP="00113F62">
      <w:pPr>
        <w:spacing w:after="0" w:line="288" w:lineRule="auto"/>
        <w:jc w:val="both"/>
        <w:rPr>
          <w:rFonts w:ascii="Times New Roman" w:hAnsi="Times New Roman" w:cs="Times New Roman"/>
          <w:sz w:val="24"/>
          <w:szCs w:val="24"/>
          <w:lang w:val="ro-RO"/>
        </w:rPr>
      </w:pPr>
      <w:r w:rsidRPr="00C60956">
        <w:rPr>
          <w:rFonts w:ascii="Times New Roman" w:hAnsi="Times New Roman" w:cs="Times New Roman"/>
          <w:sz w:val="24"/>
          <w:szCs w:val="24"/>
          <w:lang w:val="ro-RO"/>
        </w:rPr>
        <w:t>Vă asigurăm că adunarea se va desfășura în mod pașnic și civilizat.</w:t>
      </w:r>
    </w:p>
    <w:p w14:paraId="5BA1DDEB" w14:textId="77777777" w:rsidR="007312CF" w:rsidRPr="00C60956" w:rsidRDefault="007312CF" w:rsidP="00113F62">
      <w:pPr>
        <w:spacing w:after="0" w:line="288" w:lineRule="auto"/>
        <w:jc w:val="both"/>
        <w:rPr>
          <w:rFonts w:ascii="Times New Roman" w:hAnsi="Times New Roman" w:cs="Times New Roman"/>
          <w:sz w:val="24"/>
          <w:szCs w:val="24"/>
          <w:lang w:val="ro-RO"/>
        </w:rPr>
      </w:pPr>
    </w:p>
    <w:p w14:paraId="4C2A24CB" w14:textId="77777777" w:rsidR="00C60956" w:rsidRPr="00C60956" w:rsidRDefault="00C60956" w:rsidP="00113F62">
      <w:pPr>
        <w:spacing w:after="0" w:line="288" w:lineRule="auto"/>
        <w:jc w:val="both"/>
        <w:rPr>
          <w:rFonts w:ascii="Times New Roman" w:hAnsi="Times New Roman" w:cs="Times New Roman"/>
          <w:sz w:val="24"/>
          <w:szCs w:val="24"/>
          <w:lang w:val="ro-RO"/>
        </w:rPr>
      </w:pPr>
      <w:r w:rsidRPr="00C60956">
        <w:rPr>
          <w:rFonts w:ascii="Times New Roman" w:hAnsi="Times New Roman" w:cs="Times New Roman"/>
          <w:sz w:val="24"/>
          <w:szCs w:val="24"/>
          <w:lang w:val="ro-RO"/>
        </w:rPr>
        <w:t>Din partea noastră sunt împuterniciți să asigure și să răspundă de măsurile privind buna organizare a adunării, astfel încât aceasta să se desfășoare în condiții pașnice, civilizate și să nu degenereze în acte de violență, domnii:</w:t>
      </w:r>
    </w:p>
    <w:p w14:paraId="07D251B9" w14:textId="77777777" w:rsidR="00C60956" w:rsidRPr="00C60956" w:rsidRDefault="00C60956" w:rsidP="00113F62">
      <w:pPr>
        <w:spacing w:after="0" w:line="288" w:lineRule="auto"/>
        <w:jc w:val="both"/>
        <w:rPr>
          <w:rFonts w:ascii="Times New Roman" w:hAnsi="Times New Roman" w:cs="Times New Roman"/>
          <w:sz w:val="24"/>
          <w:szCs w:val="24"/>
          <w:lang w:val="ro-RO"/>
        </w:rPr>
      </w:pPr>
      <w:r w:rsidRPr="00C60956">
        <w:rPr>
          <w:rFonts w:ascii="Times New Roman" w:hAnsi="Times New Roman" w:cs="Times New Roman"/>
          <w:sz w:val="24"/>
          <w:szCs w:val="24"/>
          <w:lang w:val="ro-RO"/>
        </w:rPr>
        <w:t>– ..............................................................</w:t>
      </w:r>
    </w:p>
    <w:p w14:paraId="2A95CEBF" w14:textId="77777777" w:rsidR="00C60956" w:rsidRPr="00C60956" w:rsidRDefault="00C60956" w:rsidP="00113F62">
      <w:pPr>
        <w:spacing w:after="0" w:line="288" w:lineRule="auto"/>
        <w:jc w:val="both"/>
        <w:rPr>
          <w:rFonts w:ascii="Times New Roman" w:hAnsi="Times New Roman" w:cs="Times New Roman"/>
          <w:sz w:val="24"/>
          <w:szCs w:val="24"/>
          <w:lang w:val="ro-RO"/>
        </w:rPr>
      </w:pPr>
      <w:r w:rsidRPr="00C60956">
        <w:rPr>
          <w:rFonts w:ascii="Times New Roman" w:hAnsi="Times New Roman" w:cs="Times New Roman"/>
          <w:sz w:val="24"/>
          <w:szCs w:val="24"/>
          <w:lang w:val="ro-RO"/>
        </w:rPr>
        <w:t>– ............................................................*)</w:t>
      </w:r>
    </w:p>
    <w:p w14:paraId="50293321" w14:textId="77777777" w:rsidR="00C60956" w:rsidRPr="00C60956" w:rsidRDefault="00C60956" w:rsidP="00113F62">
      <w:pPr>
        <w:spacing w:after="0" w:line="288" w:lineRule="auto"/>
        <w:jc w:val="both"/>
        <w:rPr>
          <w:rFonts w:ascii="Times New Roman" w:hAnsi="Times New Roman" w:cs="Times New Roman"/>
          <w:sz w:val="24"/>
          <w:szCs w:val="24"/>
          <w:lang w:val="ro-RO"/>
        </w:rPr>
      </w:pPr>
      <w:r w:rsidRPr="00C60956">
        <w:rPr>
          <w:rFonts w:ascii="Times New Roman" w:hAnsi="Times New Roman" w:cs="Times New Roman"/>
          <w:sz w:val="24"/>
          <w:szCs w:val="24"/>
          <w:lang w:val="ro-RO"/>
        </w:rPr>
        <w:t>---------</w:t>
      </w:r>
    </w:p>
    <w:p w14:paraId="579B463D" w14:textId="77777777" w:rsidR="00C60956" w:rsidRPr="00C60956" w:rsidRDefault="00C60956" w:rsidP="00113F62">
      <w:pPr>
        <w:spacing w:after="0" w:line="288" w:lineRule="auto"/>
        <w:jc w:val="both"/>
        <w:rPr>
          <w:rFonts w:ascii="Times New Roman" w:hAnsi="Times New Roman" w:cs="Times New Roman"/>
          <w:sz w:val="24"/>
          <w:szCs w:val="24"/>
          <w:lang w:val="ro-RO"/>
        </w:rPr>
      </w:pPr>
      <w:r w:rsidRPr="00C60956">
        <w:rPr>
          <w:rFonts w:ascii="Times New Roman" w:hAnsi="Times New Roman" w:cs="Times New Roman"/>
          <w:sz w:val="24"/>
          <w:szCs w:val="24"/>
          <w:lang w:val="ro-RO"/>
        </w:rPr>
        <w:t xml:space="preserve">Notă *) Se vor indica </w:t>
      </w:r>
      <w:r w:rsidRPr="007312CF">
        <w:rPr>
          <w:rFonts w:ascii="Times New Roman" w:hAnsi="Times New Roman" w:cs="Times New Roman"/>
          <w:b/>
          <w:bCs/>
          <w:sz w:val="24"/>
          <w:szCs w:val="24"/>
          <w:lang w:val="ro-RO"/>
        </w:rPr>
        <w:t>numele</w:t>
      </w:r>
      <w:r w:rsidRPr="00C60956">
        <w:rPr>
          <w:rFonts w:ascii="Times New Roman" w:hAnsi="Times New Roman" w:cs="Times New Roman"/>
          <w:sz w:val="24"/>
          <w:szCs w:val="24"/>
          <w:lang w:val="ro-RO"/>
        </w:rPr>
        <w:t xml:space="preserve">, </w:t>
      </w:r>
      <w:r w:rsidRPr="007312CF">
        <w:rPr>
          <w:rFonts w:ascii="Times New Roman" w:hAnsi="Times New Roman" w:cs="Times New Roman"/>
          <w:b/>
          <w:bCs/>
          <w:sz w:val="24"/>
          <w:szCs w:val="24"/>
          <w:lang w:val="ro-RO"/>
        </w:rPr>
        <w:t>prenumele</w:t>
      </w:r>
      <w:r w:rsidRPr="00C60956">
        <w:rPr>
          <w:rFonts w:ascii="Times New Roman" w:hAnsi="Times New Roman" w:cs="Times New Roman"/>
          <w:sz w:val="24"/>
          <w:szCs w:val="24"/>
          <w:lang w:val="ro-RO"/>
        </w:rPr>
        <w:t xml:space="preserve">, </w:t>
      </w:r>
      <w:r w:rsidRPr="007312CF">
        <w:rPr>
          <w:rFonts w:ascii="Times New Roman" w:hAnsi="Times New Roman" w:cs="Times New Roman"/>
          <w:b/>
          <w:bCs/>
          <w:sz w:val="24"/>
          <w:szCs w:val="24"/>
          <w:lang w:val="ro-RO"/>
        </w:rPr>
        <w:t>alte date de identificare ale persoanelor împuternicite</w:t>
      </w:r>
      <w:r w:rsidRPr="00C60956">
        <w:rPr>
          <w:rFonts w:ascii="Times New Roman" w:hAnsi="Times New Roman" w:cs="Times New Roman"/>
          <w:sz w:val="24"/>
          <w:szCs w:val="24"/>
          <w:lang w:val="ro-RO"/>
        </w:rPr>
        <w:t xml:space="preserve"> să răspundă de organizare.</w:t>
      </w:r>
    </w:p>
    <w:p w14:paraId="7AE27669" w14:textId="6C251C4F" w:rsidR="00C60956" w:rsidRPr="00C60956" w:rsidRDefault="00C60956" w:rsidP="00113F62">
      <w:pPr>
        <w:spacing w:after="0" w:line="288" w:lineRule="auto"/>
        <w:jc w:val="both"/>
        <w:rPr>
          <w:rFonts w:ascii="Times New Roman" w:hAnsi="Times New Roman" w:cs="Times New Roman"/>
          <w:sz w:val="24"/>
          <w:szCs w:val="24"/>
          <w:lang w:val="ro-RO"/>
        </w:rPr>
      </w:pPr>
      <w:r w:rsidRPr="00C60956">
        <w:rPr>
          <w:rFonts w:ascii="Times New Roman" w:hAnsi="Times New Roman" w:cs="Times New Roman"/>
          <w:sz w:val="24"/>
          <w:szCs w:val="24"/>
          <w:lang w:val="ro-RO"/>
        </w:rPr>
        <w:t xml:space="preserve">Personalul desemnat de noi să execute măsuri de ordine pe parcursul desfășurării adunării și pe trasee va purta următorul </w:t>
      </w:r>
      <w:r w:rsidRPr="007312CF">
        <w:rPr>
          <w:rFonts w:ascii="Times New Roman" w:hAnsi="Times New Roman" w:cs="Times New Roman"/>
          <w:b/>
          <w:bCs/>
          <w:sz w:val="24"/>
          <w:szCs w:val="24"/>
          <w:lang w:val="ro-RO"/>
        </w:rPr>
        <w:t>însemn distinctiv</w:t>
      </w:r>
      <w:r w:rsidRPr="00C60956">
        <w:rPr>
          <w:rFonts w:ascii="Times New Roman" w:hAnsi="Times New Roman" w:cs="Times New Roman"/>
          <w:sz w:val="24"/>
          <w:szCs w:val="24"/>
          <w:lang w:val="ro-RO"/>
        </w:rPr>
        <w:t>: .........................................</w:t>
      </w:r>
      <w:r w:rsidR="007312CF">
        <w:rPr>
          <w:rFonts w:ascii="Times New Roman" w:hAnsi="Times New Roman" w:cs="Times New Roman"/>
          <w:sz w:val="24"/>
          <w:szCs w:val="24"/>
          <w:lang w:val="ro-RO"/>
        </w:rPr>
        <w:t xml:space="preserve"> </w:t>
      </w:r>
      <w:r w:rsidRPr="00C60956">
        <w:rPr>
          <w:rFonts w:ascii="Times New Roman" w:hAnsi="Times New Roman" w:cs="Times New Roman"/>
          <w:sz w:val="24"/>
          <w:szCs w:val="24"/>
          <w:lang w:val="ro-RO"/>
        </w:rPr>
        <w:t>.............................................................................................. .</w:t>
      </w:r>
    </w:p>
    <w:p w14:paraId="5CE59BB2" w14:textId="77777777" w:rsidR="00C60956" w:rsidRDefault="00C60956" w:rsidP="00113F62">
      <w:pPr>
        <w:spacing w:after="0" w:line="288" w:lineRule="auto"/>
        <w:jc w:val="both"/>
        <w:rPr>
          <w:rFonts w:ascii="Times New Roman" w:hAnsi="Times New Roman" w:cs="Times New Roman"/>
          <w:sz w:val="24"/>
          <w:szCs w:val="24"/>
          <w:lang w:val="ro-RO"/>
        </w:rPr>
      </w:pPr>
      <w:r w:rsidRPr="00C60956">
        <w:rPr>
          <w:rFonts w:ascii="Times New Roman" w:hAnsi="Times New Roman" w:cs="Times New Roman"/>
          <w:sz w:val="24"/>
          <w:szCs w:val="24"/>
          <w:lang w:val="ro-RO"/>
        </w:rPr>
        <w:t xml:space="preserve">În sprijinul bunei desfășurări a adunării, solicităm din partea primăriei și a organelor de poliție </w:t>
      </w:r>
      <w:r w:rsidRPr="007312CF">
        <w:rPr>
          <w:rFonts w:ascii="Times New Roman" w:hAnsi="Times New Roman" w:cs="Times New Roman"/>
          <w:b/>
          <w:bCs/>
          <w:sz w:val="24"/>
          <w:szCs w:val="24"/>
          <w:lang w:val="ro-RO"/>
        </w:rPr>
        <w:t>luarea următoarelor măsuri</w:t>
      </w:r>
      <w:r w:rsidRPr="00C60956">
        <w:rPr>
          <w:rFonts w:ascii="Times New Roman" w:hAnsi="Times New Roman" w:cs="Times New Roman"/>
          <w:sz w:val="24"/>
          <w:szCs w:val="24"/>
          <w:lang w:val="ro-RO"/>
        </w:rPr>
        <w:t>: ......................................................................................... .</w:t>
      </w:r>
    </w:p>
    <w:p w14:paraId="54583A38" w14:textId="77777777" w:rsidR="007312CF" w:rsidRDefault="007312CF" w:rsidP="00113F62">
      <w:pPr>
        <w:spacing w:after="0" w:line="288" w:lineRule="auto"/>
        <w:jc w:val="both"/>
        <w:rPr>
          <w:rFonts w:ascii="Times New Roman" w:hAnsi="Times New Roman" w:cs="Times New Roman"/>
          <w:sz w:val="24"/>
          <w:szCs w:val="24"/>
          <w:lang w:val="ro-RO"/>
        </w:rPr>
      </w:pPr>
    </w:p>
    <w:p w14:paraId="3AA1120D" w14:textId="77777777" w:rsidR="007312CF" w:rsidRPr="00C60956" w:rsidRDefault="007312CF" w:rsidP="00113F62">
      <w:pPr>
        <w:spacing w:after="0" w:line="288" w:lineRule="auto"/>
        <w:jc w:val="both"/>
        <w:rPr>
          <w:rFonts w:ascii="Times New Roman" w:hAnsi="Times New Roman" w:cs="Times New Roman"/>
          <w:sz w:val="24"/>
          <w:szCs w:val="24"/>
          <w:lang w:val="ro-RO"/>
        </w:rPr>
      </w:pPr>
    </w:p>
    <w:p w14:paraId="6F92D7C0" w14:textId="77777777" w:rsidR="00C60956" w:rsidRPr="00C60956" w:rsidRDefault="00C60956" w:rsidP="00113F62">
      <w:pPr>
        <w:spacing w:after="0" w:line="288" w:lineRule="auto"/>
        <w:jc w:val="both"/>
        <w:rPr>
          <w:rFonts w:ascii="Times New Roman" w:hAnsi="Times New Roman" w:cs="Times New Roman"/>
          <w:sz w:val="24"/>
          <w:szCs w:val="24"/>
          <w:lang w:val="ro-RO"/>
        </w:rPr>
      </w:pPr>
      <w:r w:rsidRPr="00C60956">
        <w:rPr>
          <w:rFonts w:ascii="Times New Roman" w:hAnsi="Times New Roman" w:cs="Times New Roman"/>
          <w:sz w:val="24"/>
          <w:szCs w:val="24"/>
          <w:lang w:val="ro-RO"/>
        </w:rPr>
        <w:t>Semnătura și ștampila organizatorului</w:t>
      </w:r>
    </w:p>
    <w:p w14:paraId="5F923209" w14:textId="6F6BC3A7" w:rsidR="00000000" w:rsidRPr="00C60956" w:rsidRDefault="00C60956" w:rsidP="00113F62">
      <w:pPr>
        <w:spacing w:after="0" w:line="288" w:lineRule="auto"/>
        <w:jc w:val="both"/>
        <w:rPr>
          <w:rFonts w:ascii="Times New Roman" w:hAnsi="Times New Roman" w:cs="Times New Roman"/>
          <w:sz w:val="24"/>
          <w:szCs w:val="24"/>
          <w:lang w:val="ro-RO"/>
        </w:rPr>
      </w:pPr>
      <w:r w:rsidRPr="00C60956">
        <w:rPr>
          <w:rFonts w:ascii="Times New Roman" w:hAnsi="Times New Roman" w:cs="Times New Roman"/>
          <w:sz w:val="24"/>
          <w:szCs w:val="24"/>
          <w:lang w:val="ro-RO"/>
        </w:rPr>
        <w:t>-----------</w:t>
      </w:r>
    </w:p>
    <w:sectPr w:rsidR="000B653C" w:rsidRPr="00C609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956"/>
    <w:rsid w:val="00036C72"/>
    <w:rsid w:val="00113F62"/>
    <w:rsid w:val="002062DB"/>
    <w:rsid w:val="003977F6"/>
    <w:rsid w:val="00712195"/>
    <w:rsid w:val="007131F3"/>
    <w:rsid w:val="007312CF"/>
    <w:rsid w:val="00892481"/>
    <w:rsid w:val="00952DC7"/>
    <w:rsid w:val="00B25DB7"/>
    <w:rsid w:val="00C60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192A6"/>
  <w15:chartTrackingRefBased/>
  <w15:docId w15:val="{3DB11B85-5ABF-4AED-A65C-456B5C03D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link w:val="Titlu1Caracter"/>
    <w:uiPriority w:val="9"/>
    <w:qFormat/>
    <w:rsid w:val="00C60956"/>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Titlu2">
    <w:name w:val="heading 2"/>
    <w:basedOn w:val="Normal"/>
    <w:next w:val="Normal"/>
    <w:link w:val="Titlu2Caracter"/>
    <w:uiPriority w:val="9"/>
    <w:semiHidden/>
    <w:unhideWhenUsed/>
    <w:qFormat/>
    <w:rsid w:val="00C60956"/>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Titlu3">
    <w:name w:val="heading 3"/>
    <w:basedOn w:val="Normal"/>
    <w:next w:val="Normal"/>
    <w:link w:val="Titlu3Caracter"/>
    <w:uiPriority w:val="9"/>
    <w:semiHidden/>
    <w:unhideWhenUsed/>
    <w:qFormat/>
    <w:rsid w:val="00C60956"/>
    <w:pPr>
      <w:keepNext/>
      <w:keepLines/>
      <w:spacing w:before="160" w:after="80"/>
      <w:outlineLvl w:val="2"/>
    </w:pPr>
    <w:rPr>
      <w:rFonts w:eastAsiaTheme="majorEastAsia" w:cstheme="majorBidi"/>
      <w:color w:val="2F5496" w:themeColor="accent1" w:themeShade="BF"/>
      <w:sz w:val="28"/>
      <w:szCs w:val="28"/>
    </w:rPr>
  </w:style>
  <w:style w:type="paragraph" w:styleId="Titlu4">
    <w:name w:val="heading 4"/>
    <w:basedOn w:val="Normal"/>
    <w:next w:val="Normal"/>
    <w:link w:val="Titlu4Caracter"/>
    <w:uiPriority w:val="9"/>
    <w:semiHidden/>
    <w:unhideWhenUsed/>
    <w:qFormat/>
    <w:rsid w:val="00C60956"/>
    <w:pPr>
      <w:keepNext/>
      <w:keepLines/>
      <w:spacing w:before="80" w:after="40"/>
      <w:outlineLvl w:val="3"/>
    </w:pPr>
    <w:rPr>
      <w:rFonts w:eastAsiaTheme="majorEastAsia" w:cstheme="majorBidi"/>
      <w:i/>
      <w:iCs/>
      <w:color w:val="2F5496" w:themeColor="accent1" w:themeShade="BF"/>
    </w:rPr>
  </w:style>
  <w:style w:type="paragraph" w:styleId="Titlu5">
    <w:name w:val="heading 5"/>
    <w:basedOn w:val="Normal"/>
    <w:next w:val="Normal"/>
    <w:link w:val="Titlu5Caracter"/>
    <w:uiPriority w:val="9"/>
    <w:semiHidden/>
    <w:unhideWhenUsed/>
    <w:qFormat/>
    <w:rsid w:val="00C60956"/>
    <w:pPr>
      <w:keepNext/>
      <w:keepLines/>
      <w:spacing w:before="80" w:after="40"/>
      <w:outlineLvl w:val="4"/>
    </w:pPr>
    <w:rPr>
      <w:rFonts w:eastAsiaTheme="majorEastAsia" w:cstheme="majorBidi"/>
      <w:color w:val="2F5496" w:themeColor="accent1" w:themeShade="BF"/>
    </w:rPr>
  </w:style>
  <w:style w:type="paragraph" w:styleId="Titlu6">
    <w:name w:val="heading 6"/>
    <w:basedOn w:val="Normal"/>
    <w:next w:val="Normal"/>
    <w:link w:val="Titlu6Caracter"/>
    <w:uiPriority w:val="9"/>
    <w:semiHidden/>
    <w:unhideWhenUsed/>
    <w:qFormat/>
    <w:rsid w:val="00C60956"/>
    <w:pPr>
      <w:keepNext/>
      <w:keepLines/>
      <w:spacing w:before="40" w:after="0"/>
      <w:outlineLvl w:val="5"/>
    </w:pPr>
    <w:rPr>
      <w:rFonts w:eastAsiaTheme="majorEastAsia" w:cstheme="majorBidi"/>
      <w:i/>
      <w:iCs/>
      <w:color w:val="595959" w:themeColor="text1" w:themeTint="A6"/>
    </w:rPr>
  </w:style>
  <w:style w:type="paragraph" w:styleId="Titlu7">
    <w:name w:val="heading 7"/>
    <w:basedOn w:val="Normal"/>
    <w:next w:val="Normal"/>
    <w:link w:val="Titlu7Caracter"/>
    <w:uiPriority w:val="9"/>
    <w:semiHidden/>
    <w:unhideWhenUsed/>
    <w:qFormat/>
    <w:rsid w:val="00C60956"/>
    <w:pPr>
      <w:keepNext/>
      <w:keepLines/>
      <w:spacing w:before="40" w:after="0"/>
      <w:outlineLvl w:val="6"/>
    </w:pPr>
    <w:rPr>
      <w:rFonts w:eastAsiaTheme="majorEastAsia" w:cstheme="majorBidi"/>
      <w:color w:val="595959" w:themeColor="text1" w:themeTint="A6"/>
    </w:rPr>
  </w:style>
  <w:style w:type="paragraph" w:styleId="Titlu8">
    <w:name w:val="heading 8"/>
    <w:basedOn w:val="Normal"/>
    <w:next w:val="Normal"/>
    <w:link w:val="Titlu8Caracter"/>
    <w:uiPriority w:val="9"/>
    <w:semiHidden/>
    <w:unhideWhenUsed/>
    <w:qFormat/>
    <w:rsid w:val="00C60956"/>
    <w:pPr>
      <w:keepNext/>
      <w:keepLines/>
      <w:spacing w:after="0"/>
      <w:outlineLvl w:val="7"/>
    </w:pPr>
    <w:rPr>
      <w:rFonts w:eastAsiaTheme="majorEastAsia" w:cstheme="majorBidi"/>
      <w:i/>
      <w:iCs/>
      <w:color w:val="272727" w:themeColor="text1" w:themeTint="D8"/>
    </w:rPr>
  </w:style>
  <w:style w:type="paragraph" w:styleId="Titlu9">
    <w:name w:val="heading 9"/>
    <w:basedOn w:val="Normal"/>
    <w:next w:val="Normal"/>
    <w:link w:val="Titlu9Caracter"/>
    <w:uiPriority w:val="9"/>
    <w:semiHidden/>
    <w:unhideWhenUsed/>
    <w:qFormat/>
    <w:rsid w:val="00C60956"/>
    <w:pPr>
      <w:keepNext/>
      <w:keepLines/>
      <w:spacing w:after="0"/>
      <w:outlineLvl w:val="8"/>
    </w:pPr>
    <w:rPr>
      <w:rFonts w:eastAsiaTheme="majorEastAsia" w:cstheme="majorBidi"/>
      <w:color w:val="272727" w:themeColor="text1" w:themeTint="D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C60956"/>
    <w:rPr>
      <w:rFonts w:asciiTheme="majorHAnsi" w:eastAsiaTheme="majorEastAsia" w:hAnsiTheme="majorHAnsi" w:cstheme="majorBidi"/>
      <w:color w:val="2F5496" w:themeColor="accent1" w:themeShade="BF"/>
      <w:sz w:val="40"/>
      <w:szCs w:val="40"/>
    </w:rPr>
  </w:style>
  <w:style w:type="character" w:customStyle="1" w:styleId="Titlu2Caracter">
    <w:name w:val="Titlu 2 Caracter"/>
    <w:basedOn w:val="Fontdeparagrafimplicit"/>
    <w:link w:val="Titlu2"/>
    <w:uiPriority w:val="9"/>
    <w:semiHidden/>
    <w:rsid w:val="00C60956"/>
    <w:rPr>
      <w:rFonts w:asciiTheme="majorHAnsi" w:eastAsiaTheme="majorEastAsia" w:hAnsiTheme="majorHAnsi" w:cstheme="majorBidi"/>
      <w:color w:val="2F5496" w:themeColor="accent1" w:themeShade="BF"/>
      <w:sz w:val="32"/>
      <w:szCs w:val="32"/>
    </w:rPr>
  </w:style>
  <w:style w:type="character" w:customStyle="1" w:styleId="Titlu3Caracter">
    <w:name w:val="Titlu 3 Caracter"/>
    <w:basedOn w:val="Fontdeparagrafimplicit"/>
    <w:link w:val="Titlu3"/>
    <w:uiPriority w:val="9"/>
    <w:semiHidden/>
    <w:rsid w:val="00C60956"/>
    <w:rPr>
      <w:rFonts w:eastAsiaTheme="majorEastAsia" w:cstheme="majorBidi"/>
      <w:color w:val="2F5496" w:themeColor="accent1" w:themeShade="BF"/>
      <w:sz w:val="28"/>
      <w:szCs w:val="28"/>
    </w:rPr>
  </w:style>
  <w:style w:type="character" w:customStyle="1" w:styleId="Titlu4Caracter">
    <w:name w:val="Titlu 4 Caracter"/>
    <w:basedOn w:val="Fontdeparagrafimplicit"/>
    <w:link w:val="Titlu4"/>
    <w:uiPriority w:val="9"/>
    <w:semiHidden/>
    <w:rsid w:val="00C60956"/>
    <w:rPr>
      <w:rFonts w:eastAsiaTheme="majorEastAsia" w:cstheme="majorBidi"/>
      <w:i/>
      <w:iCs/>
      <w:color w:val="2F5496" w:themeColor="accent1" w:themeShade="BF"/>
    </w:rPr>
  </w:style>
  <w:style w:type="character" w:customStyle="1" w:styleId="Titlu5Caracter">
    <w:name w:val="Titlu 5 Caracter"/>
    <w:basedOn w:val="Fontdeparagrafimplicit"/>
    <w:link w:val="Titlu5"/>
    <w:uiPriority w:val="9"/>
    <w:semiHidden/>
    <w:rsid w:val="00C60956"/>
    <w:rPr>
      <w:rFonts w:eastAsiaTheme="majorEastAsia" w:cstheme="majorBidi"/>
      <w:color w:val="2F5496" w:themeColor="accent1" w:themeShade="BF"/>
    </w:rPr>
  </w:style>
  <w:style w:type="character" w:customStyle="1" w:styleId="Titlu6Caracter">
    <w:name w:val="Titlu 6 Caracter"/>
    <w:basedOn w:val="Fontdeparagrafimplicit"/>
    <w:link w:val="Titlu6"/>
    <w:uiPriority w:val="9"/>
    <w:semiHidden/>
    <w:rsid w:val="00C60956"/>
    <w:rPr>
      <w:rFonts w:eastAsiaTheme="majorEastAsia" w:cstheme="majorBidi"/>
      <w:i/>
      <w:iCs/>
      <w:color w:val="595959" w:themeColor="text1" w:themeTint="A6"/>
    </w:rPr>
  </w:style>
  <w:style w:type="character" w:customStyle="1" w:styleId="Titlu7Caracter">
    <w:name w:val="Titlu 7 Caracter"/>
    <w:basedOn w:val="Fontdeparagrafimplicit"/>
    <w:link w:val="Titlu7"/>
    <w:uiPriority w:val="9"/>
    <w:semiHidden/>
    <w:rsid w:val="00C60956"/>
    <w:rPr>
      <w:rFonts w:eastAsiaTheme="majorEastAsia" w:cstheme="majorBidi"/>
      <w:color w:val="595959" w:themeColor="text1" w:themeTint="A6"/>
    </w:rPr>
  </w:style>
  <w:style w:type="character" w:customStyle="1" w:styleId="Titlu8Caracter">
    <w:name w:val="Titlu 8 Caracter"/>
    <w:basedOn w:val="Fontdeparagrafimplicit"/>
    <w:link w:val="Titlu8"/>
    <w:uiPriority w:val="9"/>
    <w:semiHidden/>
    <w:rsid w:val="00C60956"/>
    <w:rPr>
      <w:rFonts w:eastAsiaTheme="majorEastAsia" w:cstheme="majorBidi"/>
      <w:i/>
      <w:iCs/>
      <w:color w:val="272727" w:themeColor="text1" w:themeTint="D8"/>
    </w:rPr>
  </w:style>
  <w:style w:type="character" w:customStyle="1" w:styleId="Titlu9Caracter">
    <w:name w:val="Titlu 9 Caracter"/>
    <w:basedOn w:val="Fontdeparagrafimplicit"/>
    <w:link w:val="Titlu9"/>
    <w:uiPriority w:val="9"/>
    <w:semiHidden/>
    <w:rsid w:val="00C60956"/>
    <w:rPr>
      <w:rFonts w:eastAsiaTheme="majorEastAsia" w:cstheme="majorBidi"/>
      <w:color w:val="272727" w:themeColor="text1" w:themeTint="D8"/>
    </w:rPr>
  </w:style>
  <w:style w:type="paragraph" w:styleId="Titlu">
    <w:name w:val="Title"/>
    <w:basedOn w:val="Normal"/>
    <w:next w:val="Normal"/>
    <w:link w:val="TitluCaracter"/>
    <w:uiPriority w:val="10"/>
    <w:qFormat/>
    <w:rsid w:val="00C6095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uCaracter">
    <w:name w:val="Titlu Caracter"/>
    <w:basedOn w:val="Fontdeparagrafimplicit"/>
    <w:link w:val="Titlu"/>
    <w:uiPriority w:val="10"/>
    <w:rsid w:val="00C60956"/>
    <w:rPr>
      <w:rFonts w:asciiTheme="majorHAnsi" w:eastAsiaTheme="majorEastAsia" w:hAnsiTheme="majorHAnsi" w:cstheme="majorBidi"/>
      <w:spacing w:val="-10"/>
      <w:kern w:val="28"/>
      <w:sz w:val="56"/>
      <w:szCs w:val="56"/>
    </w:rPr>
  </w:style>
  <w:style w:type="paragraph" w:styleId="Subtitlu">
    <w:name w:val="Subtitle"/>
    <w:basedOn w:val="Normal"/>
    <w:next w:val="Normal"/>
    <w:link w:val="SubtitluCaracter"/>
    <w:uiPriority w:val="11"/>
    <w:qFormat/>
    <w:rsid w:val="00C60956"/>
    <w:pPr>
      <w:numPr>
        <w:ilvl w:val="1"/>
      </w:numPr>
    </w:pPr>
    <w:rPr>
      <w:rFonts w:eastAsiaTheme="majorEastAsia" w:cstheme="majorBidi"/>
      <w:color w:val="595959" w:themeColor="text1" w:themeTint="A6"/>
      <w:spacing w:val="15"/>
      <w:sz w:val="28"/>
      <w:szCs w:val="28"/>
    </w:rPr>
  </w:style>
  <w:style w:type="character" w:customStyle="1" w:styleId="SubtitluCaracter">
    <w:name w:val="Subtitlu Caracter"/>
    <w:basedOn w:val="Fontdeparagrafimplicit"/>
    <w:link w:val="Subtitlu"/>
    <w:uiPriority w:val="11"/>
    <w:rsid w:val="00C60956"/>
    <w:rPr>
      <w:rFonts w:eastAsiaTheme="majorEastAsia" w:cstheme="majorBidi"/>
      <w:color w:val="595959" w:themeColor="text1" w:themeTint="A6"/>
      <w:spacing w:val="15"/>
      <w:sz w:val="28"/>
      <w:szCs w:val="28"/>
    </w:rPr>
  </w:style>
  <w:style w:type="paragraph" w:styleId="Citat">
    <w:name w:val="Quote"/>
    <w:basedOn w:val="Normal"/>
    <w:next w:val="Normal"/>
    <w:link w:val="CitatCaracter"/>
    <w:uiPriority w:val="29"/>
    <w:qFormat/>
    <w:rsid w:val="00C60956"/>
    <w:pPr>
      <w:spacing w:before="160"/>
      <w:jc w:val="center"/>
    </w:pPr>
    <w:rPr>
      <w:i/>
      <w:iCs/>
      <w:color w:val="404040" w:themeColor="text1" w:themeTint="BF"/>
    </w:rPr>
  </w:style>
  <w:style w:type="character" w:customStyle="1" w:styleId="CitatCaracter">
    <w:name w:val="Citat Caracter"/>
    <w:basedOn w:val="Fontdeparagrafimplicit"/>
    <w:link w:val="Citat"/>
    <w:uiPriority w:val="29"/>
    <w:rsid w:val="00C60956"/>
    <w:rPr>
      <w:i/>
      <w:iCs/>
      <w:color w:val="404040" w:themeColor="text1" w:themeTint="BF"/>
    </w:rPr>
  </w:style>
  <w:style w:type="paragraph" w:styleId="Listparagraf">
    <w:name w:val="List Paragraph"/>
    <w:basedOn w:val="Normal"/>
    <w:uiPriority w:val="34"/>
    <w:qFormat/>
    <w:rsid w:val="00C60956"/>
    <w:pPr>
      <w:ind w:left="720"/>
      <w:contextualSpacing/>
    </w:pPr>
  </w:style>
  <w:style w:type="character" w:styleId="Accentuareintens">
    <w:name w:val="Intense Emphasis"/>
    <w:basedOn w:val="Fontdeparagrafimplicit"/>
    <w:uiPriority w:val="21"/>
    <w:qFormat/>
    <w:rsid w:val="00C60956"/>
    <w:rPr>
      <w:i/>
      <w:iCs/>
      <w:color w:val="2F5496" w:themeColor="accent1" w:themeShade="BF"/>
    </w:rPr>
  </w:style>
  <w:style w:type="paragraph" w:styleId="Citatintens">
    <w:name w:val="Intense Quote"/>
    <w:basedOn w:val="Normal"/>
    <w:next w:val="Normal"/>
    <w:link w:val="CitatintensCaracter"/>
    <w:uiPriority w:val="30"/>
    <w:qFormat/>
    <w:rsid w:val="00C60956"/>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itatintensCaracter">
    <w:name w:val="Citat intens Caracter"/>
    <w:basedOn w:val="Fontdeparagrafimplicit"/>
    <w:link w:val="Citatintens"/>
    <w:uiPriority w:val="30"/>
    <w:rsid w:val="00C60956"/>
    <w:rPr>
      <w:i/>
      <w:iCs/>
      <w:color w:val="2F5496" w:themeColor="accent1" w:themeShade="BF"/>
    </w:rPr>
  </w:style>
  <w:style w:type="character" w:styleId="Referireintens">
    <w:name w:val="Intense Reference"/>
    <w:basedOn w:val="Fontdeparagrafimplicit"/>
    <w:uiPriority w:val="32"/>
    <w:qFormat/>
    <w:rsid w:val="00C60956"/>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9</Pages>
  <Words>3077</Words>
  <Characters>17540</Characters>
  <Application>Microsoft Office Word</Application>
  <DocSecurity>0</DocSecurity>
  <Lines>146</Lines>
  <Paragraphs>41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Radu</dc:creator>
  <cp:keywords/>
  <dc:description/>
  <cp:lastModifiedBy>Elena Radu</cp:lastModifiedBy>
  <cp:revision>4</cp:revision>
  <dcterms:created xsi:type="dcterms:W3CDTF">2024-04-23T11:14:00Z</dcterms:created>
  <dcterms:modified xsi:type="dcterms:W3CDTF">2024-04-23T12:20:00Z</dcterms:modified>
</cp:coreProperties>
</file>